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4F" w:rsidRDefault="00A252E6">
      <w:pPr>
        <w:rPr>
          <w:rFonts w:ascii="Arial" w:hAnsi="Arial" w:cs="Arial"/>
        </w:rPr>
      </w:pPr>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rsidR="00BA654F" w:rsidRDefault="00BA654F">
      <w:pPr>
        <w:tabs>
          <w:tab w:val="left" w:pos="1804"/>
        </w:tabs>
        <w:spacing w:after="0" w:line="240" w:lineRule="auto"/>
        <w:rPr>
          <w:rFonts w:ascii="Arial" w:hAnsi="Arial" w:cs="Arial"/>
          <w:sz w:val="24"/>
          <w:szCs w:val="24"/>
        </w:rPr>
      </w:pPr>
    </w:p>
    <w:p w:rsidR="00BA654F" w:rsidRDefault="00A252E6">
      <w:pPr>
        <w:tabs>
          <w:tab w:val="left" w:pos="1804"/>
        </w:tabs>
        <w:spacing w:after="0" w:line="240" w:lineRule="auto"/>
        <w:rPr>
          <w:rFonts w:ascii="Arial" w:hAnsi="Arial" w:cs="Arial"/>
          <w:sz w:val="24"/>
          <w:szCs w:val="24"/>
        </w:rPr>
      </w:pPr>
      <w:r>
        <w:rPr>
          <w:rFonts w:ascii="Arial" w:hAnsi="Arial" w:cs="Arial"/>
          <w:sz w:val="24"/>
          <w:szCs w:val="24"/>
        </w:rPr>
        <w:t>June 1</w:t>
      </w:r>
      <w:r w:rsidR="002577A7">
        <w:rPr>
          <w:rFonts w:ascii="Arial" w:hAnsi="Arial" w:cs="Arial"/>
          <w:sz w:val="24"/>
          <w:szCs w:val="24"/>
        </w:rPr>
        <w:t>4</w:t>
      </w:r>
      <w:r>
        <w:rPr>
          <w:rFonts w:ascii="Arial" w:hAnsi="Arial" w:cs="Arial"/>
          <w:sz w:val="24"/>
          <w:szCs w:val="24"/>
        </w:rPr>
        <w:t>, 2018</w:t>
      </w:r>
    </w:p>
    <w:p w:rsidR="00BA654F" w:rsidRDefault="00BA654F">
      <w:pPr>
        <w:tabs>
          <w:tab w:val="left" w:pos="1804"/>
        </w:tabs>
        <w:spacing w:after="0" w:line="240" w:lineRule="auto"/>
        <w:rPr>
          <w:rFonts w:ascii="Arial" w:hAnsi="Arial" w:cs="Arial"/>
          <w:sz w:val="24"/>
          <w:szCs w:val="24"/>
        </w:rPr>
      </w:pPr>
    </w:p>
    <w:p w:rsidR="00BA654F" w:rsidRDefault="00A252E6">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rsidR="00BA654F" w:rsidRDefault="00BA654F">
      <w:pPr>
        <w:tabs>
          <w:tab w:val="left" w:pos="1804"/>
        </w:tabs>
        <w:spacing w:after="0" w:line="240" w:lineRule="auto"/>
        <w:rPr>
          <w:rFonts w:ascii="Arial" w:hAnsi="Arial" w:cs="Arial"/>
          <w:sz w:val="24"/>
          <w:szCs w:val="24"/>
        </w:rPr>
      </w:pPr>
    </w:p>
    <w:p w:rsidR="00BA654F" w:rsidRDefault="00A252E6">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rsidR="00BA654F" w:rsidRDefault="00BA654F">
      <w:pPr>
        <w:tabs>
          <w:tab w:val="left" w:pos="1804"/>
        </w:tabs>
        <w:spacing w:after="0" w:line="240" w:lineRule="auto"/>
        <w:rPr>
          <w:rFonts w:ascii="Arial" w:hAnsi="Arial" w:cs="Arial"/>
          <w:sz w:val="24"/>
          <w:szCs w:val="24"/>
        </w:rPr>
      </w:pPr>
    </w:p>
    <w:p w:rsidR="00BA654F" w:rsidRDefault="00A252E6">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June 2018 Summary of Changes to Family Law Forms</w:t>
      </w:r>
    </w:p>
    <w:p w:rsidR="00BA654F" w:rsidRPr="00154E66" w:rsidRDefault="00BA654F">
      <w:pPr>
        <w:pStyle w:val="Default"/>
      </w:pPr>
    </w:p>
    <w:p w:rsidR="00BA654F" w:rsidRPr="00154E66" w:rsidRDefault="00A252E6">
      <w:pPr>
        <w:pStyle w:val="Default"/>
      </w:pPr>
      <w:r w:rsidRPr="00154E66">
        <w:t xml:space="preserve">The Washington Pattern Forms Committee </w:t>
      </w:r>
      <w:r w:rsidR="00154E66" w:rsidRPr="00154E66">
        <w:t xml:space="preserve">(Committee) </w:t>
      </w:r>
      <w:r w:rsidRPr="00154E66">
        <w:t xml:space="preserve">updated the mandatory Family Law pattern forms to implement: </w:t>
      </w:r>
    </w:p>
    <w:p w:rsidR="00BA654F" w:rsidRPr="00154E66" w:rsidRDefault="00A252E6">
      <w:pPr>
        <w:pStyle w:val="Default"/>
        <w:numPr>
          <w:ilvl w:val="0"/>
          <w:numId w:val="19"/>
        </w:numPr>
        <w:spacing w:after="36"/>
      </w:pPr>
      <w:r w:rsidRPr="00154E66">
        <w:t>Laws of 2018, ch. 150 (SSB 6334)§§ 101 - 110 relating to health care coverage, effective 6/7/18</w:t>
      </w:r>
      <w:r w:rsidRPr="00154E66">
        <w:rPr>
          <w:rFonts w:ascii="Arial Narrow" w:hAnsi="Arial Narrow"/>
        </w:rPr>
        <w:t>.  [</w:t>
      </w:r>
      <w:r w:rsidR="00154E66" w:rsidRPr="00154E66">
        <w:rPr>
          <w:rFonts w:ascii="Arial Narrow" w:hAnsi="Arial Narrow"/>
        </w:rPr>
        <w:t xml:space="preserve">Additional updates per </w:t>
      </w:r>
      <w:r w:rsidRPr="00154E66">
        <w:rPr>
          <w:rFonts w:ascii="Arial Narrow" w:hAnsi="Arial Narrow"/>
        </w:rPr>
        <w:t>§§ 201 – 401, relating to a new economic table, self-support reserve clarification, and new electronic withholding provision, effect</w:t>
      </w:r>
      <w:r w:rsidR="00154E66" w:rsidRPr="00154E66">
        <w:rPr>
          <w:rFonts w:ascii="Arial Narrow" w:hAnsi="Arial Narrow"/>
        </w:rPr>
        <w:t xml:space="preserve">ive 1/1/19, will be published </w:t>
      </w:r>
      <w:r w:rsidR="00154E66">
        <w:rPr>
          <w:rFonts w:ascii="Arial Narrow" w:hAnsi="Arial Narrow"/>
        </w:rPr>
        <w:t xml:space="preserve">later this year </w:t>
      </w:r>
      <w:r w:rsidR="00154E66" w:rsidRPr="00154E66">
        <w:rPr>
          <w:rFonts w:ascii="Arial Narrow" w:hAnsi="Arial Narrow"/>
        </w:rPr>
        <w:t>before the effective date.]</w:t>
      </w:r>
    </w:p>
    <w:p w:rsidR="00A252E6" w:rsidRPr="00154E66" w:rsidRDefault="00A252E6">
      <w:pPr>
        <w:pStyle w:val="Default"/>
        <w:numPr>
          <w:ilvl w:val="0"/>
          <w:numId w:val="19"/>
        </w:numPr>
        <w:spacing w:after="36"/>
      </w:pPr>
      <w:r w:rsidRPr="00154E66">
        <w:t>Laws of 2018, ch. 197 (HB 1056), military/consumer protection</w:t>
      </w:r>
      <w:r w:rsidR="00154E66" w:rsidRPr="00154E66">
        <w:t>, effective 6/7/18.</w:t>
      </w:r>
    </w:p>
    <w:p w:rsidR="00A252E6" w:rsidRPr="00154E66" w:rsidRDefault="00A252E6" w:rsidP="00A252E6">
      <w:pPr>
        <w:pStyle w:val="Default"/>
        <w:numPr>
          <w:ilvl w:val="1"/>
          <w:numId w:val="19"/>
        </w:numPr>
        <w:ind w:left="720"/>
      </w:pPr>
      <w:r w:rsidRPr="00154E66">
        <w:t xml:space="preserve">Improvements recommended by the legal community. </w:t>
      </w:r>
    </w:p>
    <w:p w:rsidR="00154E66" w:rsidRPr="00154E66" w:rsidRDefault="00154E66" w:rsidP="00A252E6">
      <w:pPr>
        <w:pStyle w:val="Default"/>
        <w:spacing w:after="36"/>
      </w:pPr>
    </w:p>
    <w:p w:rsidR="00A252E6" w:rsidRPr="00154E66" w:rsidRDefault="00154E66" w:rsidP="00A252E6">
      <w:pPr>
        <w:pStyle w:val="Default"/>
        <w:spacing w:after="36"/>
      </w:pPr>
      <w:r w:rsidRPr="00154E66">
        <w:t>The Committee also created a new set of forms for Visits with Children (Relatives – Grandparents) that are available on the Court Forms page separately and with the Family Law form</w:t>
      </w:r>
      <w:r>
        <w:t>s</w:t>
      </w:r>
      <w:r w:rsidRPr="00154E66">
        <w:t xml:space="preserve">, though they are not mandatory pattern forms.  The new forms </w:t>
      </w:r>
      <w:r>
        <w:t>implement</w:t>
      </w:r>
      <w:r w:rsidRPr="00154E66">
        <w:t xml:space="preserve">: </w:t>
      </w:r>
    </w:p>
    <w:p w:rsidR="00BA654F" w:rsidRPr="00154E66" w:rsidRDefault="00A252E6">
      <w:pPr>
        <w:pStyle w:val="Default"/>
        <w:numPr>
          <w:ilvl w:val="0"/>
          <w:numId w:val="19"/>
        </w:numPr>
        <w:spacing w:after="36"/>
      </w:pPr>
      <w:r w:rsidRPr="00154E66">
        <w:t>Laws of 2018, ch. 183 (SB 5598) granting relatives, including grandparents</w:t>
      </w:r>
      <w:r w:rsidR="00154E66">
        <w:t>, the right to seek visitation</w:t>
      </w:r>
      <w:r w:rsidRPr="00154E66">
        <w:t>.</w:t>
      </w:r>
    </w:p>
    <w:p w:rsidR="00BA654F" w:rsidRPr="00154E66" w:rsidRDefault="00BA654F">
      <w:pPr>
        <w:pStyle w:val="Default"/>
      </w:pPr>
    </w:p>
    <w:p w:rsidR="00BA654F" w:rsidRPr="00154E66" w:rsidRDefault="00A252E6">
      <w:pPr>
        <w:tabs>
          <w:tab w:val="left" w:pos="5190"/>
        </w:tabs>
        <w:spacing w:after="0" w:line="240" w:lineRule="auto"/>
        <w:rPr>
          <w:rFonts w:ascii="Arial" w:hAnsi="Arial" w:cs="Arial"/>
          <w:sz w:val="24"/>
          <w:szCs w:val="24"/>
        </w:rPr>
      </w:pPr>
      <w:r w:rsidRPr="00154E66">
        <w:rPr>
          <w:rFonts w:ascii="Arial" w:hAnsi="Arial" w:cs="Arial"/>
          <w:sz w:val="24"/>
          <w:szCs w:val="24"/>
        </w:rPr>
        <w:t>Following are detailed descriptions of the changes:</w:t>
      </w:r>
    </w:p>
    <w:p w:rsidR="00BA654F" w:rsidRDefault="00BA654F">
      <w:pPr>
        <w:tabs>
          <w:tab w:val="left" w:pos="5190"/>
        </w:tabs>
        <w:spacing w:after="0" w:line="240" w:lineRule="auto"/>
        <w:rPr>
          <w:sz w:val="23"/>
          <w:szCs w:val="23"/>
        </w:rPr>
      </w:pPr>
    </w:p>
    <w:p w:rsidR="00BA654F" w:rsidRDefault="00A252E6">
      <w:pPr>
        <w:tabs>
          <w:tab w:val="left" w:pos="5190"/>
        </w:tabs>
        <w:spacing w:after="0" w:line="240" w:lineRule="auto"/>
        <w:rPr>
          <w:rFonts w:ascii="Arial" w:hAnsi="Arial" w:cs="Arial"/>
          <w:b/>
          <w:i/>
          <w:sz w:val="24"/>
          <w:szCs w:val="24"/>
        </w:rPr>
      </w:pPr>
      <w:r>
        <w:rPr>
          <w:rFonts w:ascii="Arial" w:hAnsi="Arial" w:cs="Arial"/>
          <w:b/>
          <w:i/>
          <w:sz w:val="24"/>
          <w:szCs w:val="24"/>
        </w:rPr>
        <w:t>Forms for Use in All Family Law Cases</w:t>
      </w:r>
    </w:p>
    <w:p w:rsidR="00BA654F" w:rsidRDefault="00BA654F">
      <w:pPr>
        <w:spacing w:after="0" w:line="240" w:lineRule="auto"/>
        <w:rPr>
          <w:rFonts w:ascii="Arial" w:hAnsi="Arial" w:cs="Arial"/>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500"/>
      </w:tblGrid>
      <w:tr w:rsidR="00BA654F" w:rsidTr="00D93AAE">
        <w:trPr>
          <w:trHeight w:val="286"/>
        </w:trPr>
        <w:tc>
          <w:tcPr>
            <w:tcW w:w="2160" w:type="dxa"/>
            <w:shd w:val="clear" w:color="auto" w:fill="E7E6E6" w:themeFill="background2"/>
            <w:vAlign w:val="center"/>
            <w:hideMark/>
          </w:tcPr>
          <w:p w:rsidR="00BA654F" w:rsidRDefault="00A252E6">
            <w:pPr>
              <w:spacing w:after="0" w:line="240" w:lineRule="auto"/>
              <w:rPr>
                <w:rFonts w:ascii="Arial" w:eastAsia="Times New Roman" w:hAnsi="Arial" w:cs="Arial"/>
              </w:rPr>
            </w:pPr>
            <w:r>
              <w:rPr>
                <w:rFonts w:ascii="Arial" w:eastAsia="Times New Roman" w:hAnsi="Arial" w:cs="Arial"/>
              </w:rPr>
              <w:t>Form number</w:t>
            </w:r>
          </w:p>
        </w:tc>
        <w:tc>
          <w:tcPr>
            <w:tcW w:w="7500" w:type="dxa"/>
            <w:shd w:val="clear" w:color="auto" w:fill="E7E6E6" w:themeFill="background2"/>
            <w:vAlign w:val="center"/>
            <w:hideMark/>
          </w:tcPr>
          <w:p w:rsidR="00BA654F" w:rsidRDefault="00A252E6">
            <w:pPr>
              <w:spacing w:after="0" w:line="240" w:lineRule="auto"/>
              <w:rPr>
                <w:rFonts w:ascii="Arial" w:eastAsia="Times New Roman" w:hAnsi="Arial" w:cs="Arial"/>
              </w:rPr>
            </w:pPr>
            <w:r>
              <w:rPr>
                <w:rFonts w:ascii="Arial" w:eastAsia="Times New Roman" w:hAnsi="Arial" w:cs="Arial"/>
              </w:rPr>
              <w:t>Form title and description</w:t>
            </w:r>
          </w:p>
        </w:tc>
      </w:tr>
      <w:tr w:rsidR="002A41FD">
        <w:trPr>
          <w:trHeight w:val="286"/>
        </w:trPr>
        <w:tc>
          <w:tcPr>
            <w:tcW w:w="2160" w:type="dxa"/>
            <w:shd w:val="clear" w:color="auto" w:fill="auto"/>
          </w:tcPr>
          <w:p w:rsidR="002A41FD" w:rsidRPr="002A41FD" w:rsidRDefault="002A41FD" w:rsidP="00D93AAE">
            <w:pPr>
              <w:spacing w:after="0" w:line="240" w:lineRule="auto"/>
              <w:rPr>
                <w:rFonts w:ascii="Arial" w:hAnsi="Arial" w:cs="Arial"/>
              </w:rPr>
            </w:pPr>
            <w:r w:rsidRPr="002A41FD">
              <w:rPr>
                <w:rFonts w:ascii="Arial" w:hAnsi="Arial" w:cs="Arial"/>
              </w:rPr>
              <w:t>FL All Family 103</w:t>
            </w:r>
          </w:p>
        </w:tc>
        <w:tc>
          <w:tcPr>
            <w:tcW w:w="7500" w:type="dxa"/>
            <w:shd w:val="clear" w:color="auto" w:fill="auto"/>
          </w:tcPr>
          <w:p w:rsidR="002A41FD" w:rsidRDefault="002A41FD" w:rsidP="00D93AAE">
            <w:pPr>
              <w:spacing w:after="0" w:line="240" w:lineRule="auto"/>
              <w:rPr>
                <w:rFonts w:ascii="Arial" w:hAnsi="Arial" w:cs="Arial"/>
              </w:rPr>
            </w:pPr>
            <w:r w:rsidRPr="002A41FD">
              <w:rPr>
                <w:rFonts w:ascii="Arial" w:hAnsi="Arial" w:cs="Arial"/>
              </w:rPr>
              <w:t>Notice re Military Dependent</w:t>
            </w:r>
          </w:p>
          <w:p w:rsidR="00D93AAE" w:rsidRDefault="00D93AAE" w:rsidP="00D93AAE">
            <w:pPr>
              <w:spacing w:after="0" w:line="240" w:lineRule="auto"/>
              <w:rPr>
                <w:rFonts w:ascii="Arial" w:hAnsi="Arial" w:cs="Arial"/>
              </w:rPr>
            </w:pPr>
          </w:p>
          <w:p w:rsidR="00D93AAE" w:rsidRDefault="00055DFF" w:rsidP="00D93AAE">
            <w:pPr>
              <w:spacing w:after="0" w:line="240" w:lineRule="auto"/>
              <w:rPr>
                <w:rFonts w:ascii="Arial" w:hAnsi="Arial" w:cs="Arial"/>
              </w:rPr>
            </w:pPr>
            <w:r>
              <w:rPr>
                <w:rFonts w:ascii="Arial" w:hAnsi="Arial" w:cs="Arial"/>
              </w:rPr>
              <w:t>Immediately b</w:t>
            </w:r>
            <w:r w:rsidR="00D93AAE">
              <w:rPr>
                <w:rFonts w:ascii="Arial" w:hAnsi="Arial" w:cs="Arial"/>
              </w:rPr>
              <w:t>elow the centered, bold form title “</w:t>
            </w:r>
            <w:r w:rsidR="00D93AAE" w:rsidRPr="00D93AAE">
              <w:rPr>
                <w:rFonts w:ascii="Arial" w:hAnsi="Arial" w:cs="Arial"/>
                <w:b/>
              </w:rPr>
              <w:t>Notice Re Military Dependent</w:t>
            </w:r>
            <w:r w:rsidR="00D93AAE">
              <w:rPr>
                <w:rFonts w:ascii="Arial" w:hAnsi="Arial" w:cs="Arial"/>
              </w:rPr>
              <w:t>,</w:t>
            </w:r>
            <w:r w:rsidR="006A4B98">
              <w:rPr>
                <w:rFonts w:ascii="Arial" w:hAnsi="Arial" w:cs="Arial"/>
              </w:rPr>
              <w:t>” delete</w:t>
            </w:r>
            <w:r w:rsidR="00D93AAE">
              <w:rPr>
                <w:rFonts w:ascii="Arial" w:hAnsi="Arial" w:cs="Arial"/>
              </w:rPr>
              <w:t xml:space="preserve"> all of the information in </w:t>
            </w:r>
            <w:r>
              <w:rPr>
                <w:rFonts w:ascii="Arial" w:hAnsi="Arial" w:cs="Arial"/>
              </w:rPr>
              <w:t>parentheses</w:t>
            </w:r>
            <w:r w:rsidR="00D93AAE">
              <w:rPr>
                <w:rFonts w:ascii="Arial" w:hAnsi="Arial" w:cs="Arial"/>
              </w:rPr>
              <w:t>.</w:t>
            </w:r>
          </w:p>
          <w:p w:rsidR="00D93AAE" w:rsidRDefault="00D93AAE" w:rsidP="00D93AAE">
            <w:pPr>
              <w:spacing w:after="0" w:line="240" w:lineRule="auto"/>
              <w:rPr>
                <w:rFonts w:ascii="Arial" w:hAnsi="Arial" w:cs="Arial"/>
              </w:rPr>
            </w:pPr>
          </w:p>
          <w:p w:rsidR="00055DFF" w:rsidRDefault="00055DFF" w:rsidP="00D93AAE">
            <w:pPr>
              <w:spacing w:after="0" w:line="240" w:lineRule="auto"/>
              <w:rPr>
                <w:rFonts w:ascii="Arial" w:hAnsi="Arial" w:cs="Arial"/>
              </w:rPr>
            </w:pPr>
            <w:r>
              <w:rPr>
                <w:rFonts w:ascii="Arial" w:hAnsi="Arial" w:cs="Arial"/>
              </w:rPr>
              <w:t>After the sentenc</w:t>
            </w:r>
            <w:r w:rsidR="00710921">
              <w:rPr>
                <w:rFonts w:ascii="Arial" w:hAnsi="Arial" w:cs="Arial"/>
              </w:rPr>
              <w:t>e</w:t>
            </w:r>
            <w:r>
              <w:rPr>
                <w:rFonts w:ascii="Arial" w:hAnsi="Arial" w:cs="Arial"/>
              </w:rPr>
              <w:t xml:space="preserve"> beginning with “You qualify for special legal protections…” change the text in the two bullet points as follows:</w:t>
            </w:r>
          </w:p>
          <w:p w:rsidR="00055DFF" w:rsidRDefault="00055DFF" w:rsidP="00D93AAE">
            <w:pPr>
              <w:spacing w:after="0" w:line="240" w:lineRule="auto"/>
              <w:rPr>
                <w:rFonts w:ascii="Arial" w:hAnsi="Arial" w:cs="Arial"/>
              </w:rPr>
            </w:pPr>
          </w:p>
          <w:p w:rsidR="00055DFF" w:rsidRDefault="00055DFF" w:rsidP="00055DFF">
            <w:pPr>
              <w:pStyle w:val="WABulletList"/>
              <w:tabs>
                <w:tab w:val="left" w:pos="720"/>
              </w:tabs>
              <w:spacing w:before="80"/>
              <w:ind w:left="720"/>
            </w:pPr>
            <w:r>
              <w:lastRenderedPageBreak/>
              <w:t xml:space="preserve">Your spouse (or parent, if you are under 18) is a </w:t>
            </w:r>
            <w:r>
              <w:rPr>
                <w:u w:val="single"/>
              </w:rPr>
              <w:t>member of the Army, Navy, Air F</w:t>
            </w:r>
            <w:r w:rsidRPr="00055DFF">
              <w:rPr>
                <w:u w:val="single"/>
              </w:rPr>
              <w:t>orce, Marine Corps, Coast Guard,</w:t>
            </w:r>
            <w:r>
              <w:t xml:space="preserve"> </w:t>
            </w:r>
            <w:r w:rsidRPr="00055DFF">
              <w:rPr>
                <w:strike/>
              </w:rPr>
              <w:t xml:space="preserve">Washington resident who is a member of the </w:t>
            </w:r>
            <w:r>
              <w:t xml:space="preserve">National Guard or Reserves </w:t>
            </w:r>
            <w:r w:rsidRPr="00055DFF">
              <w:rPr>
                <w:u w:val="single"/>
              </w:rPr>
              <w:t xml:space="preserve">who is either stationed in or a resident of Washington state and </w:t>
            </w:r>
            <w:r>
              <w:t xml:space="preserve">called to active military duty for more than 30 days in a row, </w:t>
            </w:r>
            <w:r w:rsidRPr="008C10B3">
              <w:rPr>
                <w:b/>
              </w:rPr>
              <w:t>or</w:t>
            </w:r>
          </w:p>
          <w:p w:rsidR="00055DFF" w:rsidRDefault="00055DFF" w:rsidP="00055DFF">
            <w:pPr>
              <w:pStyle w:val="WABulletList"/>
              <w:tabs>
                <w:tab w:val="left" w:pos="720"/>
              </w:tabs>
              <w:spacing w:before="80"/>
              <w:ind w:left="720"/>
            </w:pPr>
            <w:r>
              <w:t xml:space="preserve">For the last 6 months or longer, 50% or more of your income was from a </w:t>
            </w:r>
            <w:r w:rsidRPr="00055DFF">
              <w:rPr>
                <w:u w:val="single"/>
              </w:rPr>
              <w:t>member of the Army, Navy, Air Force, Marine Corps, Coast Guard, National Guard or Reserves who is either stationed in or is a resident of Washington state</w:t>
            </w:r>
            <w:r w:rsidRPr="00055DFF">
              <w:rPr>
                <w:strike/>
              </w:rPr>
              <w:t xml:space="preserve">Washington resident who is a member of the National Guard or Reserves </w:t>
            </w:r>
            <w:r w:rsidRPr="00055DFF">
              <w:rPr>
                <w:u w:val="single"/>
              </w:rPr>
              <w:t xml:space="preserve">and </w:t>
            </w:r>
            <w:r>
              <w:t xml:space="preserve">called to active military duty for more than 30 days in a row. </w:t>
            </w:r>
          </w:p>
          <w:p w:rsidR="00055DFF" w:rsidRDefault="00055DFF" w:rsidP="00D93AAE">
            <w:pPr>
              <w:spacing w:after="0" w:line="240" w:lineRule="auto"/>
              <w:rPr>
                <w:rFonts w:ascii="Arial" w:hAnsi="Arial" w:cs="Arial"/>
              </w:rPr>
            </w:pPr>
          </w:p>
          <w:p w:rsidR="00055DFF" w:rsidRDefault="00055DFF" w:rsidP="00D93AAE">
            <w:pPr>
              <w:spacing w:after="0" w:line="240" w:lineRule="auto"/>
              <w:rPr>
                <w:rFonts w:ascii="Arial" w:hAnsi="Arial" w:cs="Arial"/>
              </w:rPr>
            </w:pPr>
            <w:r>
              <w:rPr>
                <w:rFonts w:ascii="Arial" w:hAnsi="Arial" w:cs="Arial"/>
              </w:rPr>
              <w:t>Immediately above the signature line, delete the following sentence:</w:t>
            </w:r>
          </w:p>
          <w:p w:rsidR="00055DFF" w:rsidRDefault="00055DFF" w:rsidP="00D93AAE">
            <w:pPr>
              <w:spacing w:after="0" w:line="240" w:lineRule="auto"/>
              <w:rPr>
                <w:rFonts w:ascii="Arial" w:hAnsi="Arial" w:cs="Arial"/>
              </w:rPr>
            </w:pPr>
          </w:p>
          <w:p w:rsidR="00055DFF" w:rsidRDefault="00055DFF" w:rsidP="00055DFF">
            <w:pPr>
              <w:spacing w:after="0" w:line="240" w:lineRule="auto"/>
              <w:rPr>
                <w:rFonts w:ascii="Arial" w:hAnsi="Arial" w:cs="Arial"/>
              </w:rPr>
            </w:pPr>
            <w:r>
              <w:t>“</w:t>
            </w:r>
            <w:r w:rsidRPr="00055DFF">
              <w:rPr>
                <w:i/>
                <w:strike/>
              </w:rPr>
              <w:t>This is a summary of the notice described in RCW 38.42.050(3)(a).  The full text is on page 2.</w:t>
            </w:r>
            <w:r w:rsidRPr="00055DFF">
              <w:t>”</w:t>
            </w:r>
          </w:p>
          <w:p w:rsidR="00055DFF" w:rsidRDefault="00055DFF" w:rsidP="00055DFF">
            <w:pPr>
              <w:spacing w:after="0" w:line="240" w:lineRule="auto"/>
              <w:rPr>
                <w:rFonts w:ascii="Arial" w:hAnsi="Arial" w:cs="Arial"/>
              </w:rPr>
            </w:pPr>
            <w:r>
              <w:rPr>
                <w:rFonts w:ascii="Arial" w:hAnsi="Arial" w:cs="Arial"/>
              </w:rPr>
              <w:t>Delete all of page two, beginning with “NOTICE.”</w:t>
            </w:r>
          </w:p>
          <w:p w:rsidR="00055DFF" w:rsidRPr="002A41FD" w:rsidRDefault="00055DFF" w:rsidP="00055DFF">
            <w:pPr>
              <w:spacing w:after="0" w:line="240" w:lineRule="auto"/>
              <w:rPr>
                <w:rFonts w:ascii="Arial" w:hAnsi="Arial" w:cs="Arial"/>
              </w:rPr>
            </w:pPr>
          </w:p>
        </w:tc>
      </w:tr>
      <w:tr w:rsidR="002A41FD">
        <w:trPr>
          <w:trHeight w:val="286"/>
        </w:trPr>
        <w:tc>
          <w:tcPr>
            <w:tcW w:w="2160" w:type="dxa"/>
          </w:tcPr>
          <w:p w:rsidR="002A41FD" w:rsidRPr="002A41FD" w:rsidRDefault="002A41FD" w:rsidP="002A41FD">
            <w:pPr>
              <w:ind w:left="240" w:hanging="240"/>
              <w:rPr>
                <w:rFonts w:ascii="Arial" w:hAnsi="Arial" w:cs="Arial"/>
                <w:color w:val="000000" w:themeColor="text1"/>
              </w:rPr>
            </w:pPr>
            <w:r w:rsidRPr="002A41FD">
              <w:rPr>
                <w:rFonts w:ascii="Arial" w:hAnsi="Arial" w:cs="Arial"/>
                <w:color w:val="000000" w:themeColor="text1"/>
              </w:rPr>
              <w:lastRenderedPageBreak/>
              <w:t>FL All Family 130</w:t>
            </w:r>
          </w:p>
        </w:tc>
        <w:tc>
          <w:tcPr>
            <w:tcW w:w="7500" w:type="dxa"/>
          </w:tcPr>
          <w:p w:rsidR="002A41FD" w:rsidRDefault="002A41FD" w:rsidP="00D93AAE">
            <w:pPr>
              <w:spacing w:after="0" w:line="240" w:lineRule="auto"/>
              <w:rPr>
                <w:rFonts w:ascii="Arial" w:hAnsi="Arial" w:cs="Arial"/>
                <w:color w:val="000000" w:themeColor="text1"/>
              </w:rPr>
            </w:pPr>
            <w:r w:rsidRPr="00D93AAE">
              <w:rPr>
                <w:rFonts w:ascii="Arial" w:hAnsi="Arial" w:cs="Arial"/>
              </w:rPr>
              <w:t>Child</w:t>
            </w:r>
            <w:r w:rsidRPr="002A41FD">
              <w:rPr>
                <w:rFonts w:ascii="Arial" w:hAnsi="Arial" w:cs="Arial"/>
                <w:color w:val="000000" w:themeColor="text1"/>
              </w:rPr>
              <w:t xml:space="preserve"> Support Order</w:t>
            </w:r>
          </w:p>
          <w:p w:rsidR="00D93AAE" w:rsidRDefault="00D93AAE" w:rsidP="00D93AAE">
            <w:pPr>
              <w:spacing w:after="0" w:line="240" w:lineRule="auto"/>
              <w:rPr>
                <w:rFonts w:ascii="Arial" w:hAnsi="Arial" w:cs="Arial"/>
                <w:color w:val="000000" w:themeColor="text1"/>
              </w:rPr>
            </w:pPr>
          </w:p>
          <w:p w:rsidR="00055DFF" w:rsidRDefault="00055DFF" w:rsidP="00D93AAE">
            <w:pPr>
              <w:spacing w:after="0" w:line="240" w:lineRule="auto"/>
              <w:rPr>
                <w:rFonts w:ascii="Arial" w:hAnsi="Arial" w:cs="Arial"/>
                <w:color w:val="000000" w:themeColor="text1"/>
              </w:rPr>
            </w:pPr>
            <w:r>
              <w:rPr>
                <w:rFonts w:ascii="Arial" w:hAnsi="Arial" w:cs="Arial"/>
                <w:color w:val="000000" w:themeColor="text1"/>
              </w:rPr>
              <w:t>In section 18, Claiming children as dependents on tax forms, delete the warning in a box at the end of the section:</w:t>
            </w:r>
          </w:p>
          <w:p w:rsidR="00055DFF" w:rsidRPr="00055DFF" w:rsidRDefault="00055DFF" w:rsidP="00D93AAE">
            <w:pPr>
              <w:spacing w:after="0" w:line="240" w:lineRule="auto"/>
              <w:rPr>
                <w:rFonts w:ascii="Arial" w:hAnsi="Arial" w:cs="Arial"/>
                <w:color w:val="000000" w:themeColor="text1"/>
              </w:rPr>
            </w:pPr>
          </w:p>
          <w:p w:rsidR="00055DFF" w:rsidRPr="00055DFF" w:rsidRDefault="00055DFF" w:rsidP="00055DFF">
            <w:pPr>
              <w:spacing w:after="0" w:line="240" w:lineRule="auto"/>
              <w:ind w:left="720"/>
              <w:rPr>
                <w:rFonts w:ascii="Arial Narrow" w:hAnsi="Arial Narrow" w:cs="Arial"/>
                <w:lang w:eastAsia="ja-JP"/>
              </w:rPr>
            </w:pPr>
            <w:r>
              <w:rPr>
                <w:rFonts w:ascii="Arial Narrow" w:hAnsi="Arial Narrow" w:cs="Arial"/>
                <w:lang w:eastAsia="ja-JP"/>
              </w:rPr>
              <w:t>“</w:t>
            </w:r>
            <w:r w:rsidRPr="00055DFF">
              <w:rPr>
                <w:rFonts w:ascii="Arial Narrow" w:hAnsi="Arial Narrow" w:cs="Arial"/>
                <w:b/>
                <w:i/>
                <w:strike/>
                <w:lang w:eastAsia="ja-JP"/>
              </w:rPr>
              <w:t xml:space="preserve">Warning!  </w:t>
            </w:r>
            <w:r w:rsidRPr="00055DFF">
              <w:rPr>
                <w:rFonts w:ascii="Arial Narrow" w:hAnsi="Arial Narrow" w:cs="Arial"/>
                <w:i/>
                <w:strike/>
                <w:lang w:eastAsia="ja-JP"/>
              </w:rPr>
              <w:t>Under federal law, the parent who claims a child as a dependent may owe a tax penalty if the child is not covered by health insurance.</w:t>
            </w:r>
            <w:r>
              <w:rPr>
                <w:rFonts w:ascii="Arial Narrow" w:hAnsi="Arial Narrow" w:cs="Arial"/>
                <w:lang w:eastAsia="ja-JP"/>
              </w:rPr>
              <w:t>”</w:t>
            </w:r>
          </w:p>
          <w:p w:rsidR="00055DFF" w:rsidRDefault="00055DFF" w:rsidP="00055DFF">
            <w:pPr>
              <w:spacing w:after="0" w:line="240" w:lineRule="auto"/>
              <w:rPr>
                <w:rFonts w:ascii="Arial" w:hAnsi="Arial" w:cs="Arial"/>
                <w:color w:val="000000" w:themeColor="text1"/>
              </w:rPr>
            </w:pPr>
          </w:p>
          <w:p w:rsidR="00055DFF" w:rsidRDefault="00055DFF" w:rsidP="00055DFF">
            <w:pPr>
              <w:spacing w:after="0" w:line="240" w:lineRule="auto"/>
              <w:rPr>
                <w:rFonts w:ascii="Arial" w:hAnsi="Arial" w:cs="Arial"/>
                <w:color w:val="000000" w:themeColor="text1"/>
              </w:rPr>
            </w:pPr>
            <w:r>
              <w:rPr>
                <w:rFonts w:ascii="Arial" w:hAnsi="Arial" w:cs="Arial"/>
                <w:color w:val="000000" w:themeColor="text1"/>
              </w:rPr>
              <w:t>In section 19, change the section title from “</w:t>
            </w:r>
            <w:r w:rsidRPr="00055DFF">
              <w:rPr>
                <w:rFonts w:ascii="Arial" w:hAnsi="Arial" w:cs="Arial"/>
                <w:b/>
                <w:color w:val="000000" w:themeColor="text1"/>
              </w:rPr>
              <w:t>Health Insurance</w:t>
            </w:r>
            <w:r>
              <w:rPr>
                <w:rFonts w:ascii="Arial" w:hAnsi="Arial" w:cs="Arial"/>
                <w:color w:val="000000" w:themeColor="text1"/>
              </w:rPr>
              <w:t>” to “</w:t>
            </w:r>
            <w:r w:rsidRPr="00055DFF">
              <w:rPr>
                <w:rFonts w:ascii="Arial" w:hAnsi="Arial" w:cs="Arial"/>
                <w:b/>
                <w:color w:val="000000" w:themeColor="text1"/>
              </w:rPr>
              <w:t>Medical Support</w:t>
            </w:r>
            <w:r>
              <w:rPr>
                <w:rFonts w:ascii="Arial" w:hAnsi="Arial" w:cs="Arial"/>
                <w:color w:val="000000" w:themeColor="text1"/>
              </w:rPr>
              <w:t>.”</w:t>
            </w:r>
          </w:p>
          <w:p w:rsidR="00055DFF" w:rsidRDefault="00055DFF" w:rsidP="00055DFF">
            <w:pPr>
              <w:spacing w:after="0" w:line="240" w:lineRule="auto"/>
              <w:rPr>
                <w:rFonts w:ascii="Arial" w:hAnsi="Arial" w:cs="Arial"/>
                <w:color w:val="000000" w:themeColor="text1"/>
              </w:rPr>
            </w:pPr>
          </w:p>
          <w:p w:rsidR="00055DFF" w:rsidRDefault="00055DFF" w:rsidP="00055DFF">
            <w:pPr>
              <w:spacing w:after="0" w:line="240" w:lineRule="auto"/>
              <w:rPr>
                <w:rFonts w:ascii="Arial" w:hAnsi="Arial" w:cs="Arial"/>
              </w:rPr>
            </w:pPr>
            <w:r>
              <w:rPr>
                <w:rFonts w:ascii="Arial" w:hAnsi="Arial" w:cs="Arial"/>
                <w:color w:val="000000" w:themeColor="text1"/>
              </w:rPr>
              <w:t>In section 19, change the text after “</w:t>
            </w:r>
            <w:r w:rsidRPr="00055DFF">
              <w:rPr>
                <w:rFonts w:ascii="Arial" w:hAnsi="Arial" w:cs="Arial"/>
                <w:b/>
                <w:i/>
              </w:rPr>
              <w:t>Important!</w:t>
            </w:r>
            <w:r>
              <w:rPr>
                <w:i/>
              </w:rPr>
              <w:t>,</w:t>
            </w:r>
            <w:r w:rsidRPr="00055DFF">
              <w:rPr>
                <w:rFonts w:ascii="Arial" w:hAnsi="Arial" w:cs="Arial"/>
              </w:rPr>
              <w:t>”</w:t>
            </w:r>
            <w:r w:rsidRPr="00055DFF">
              <w:t xml:space="preserve"> </w:t>
            </w:r>
            <w:r>
              <w:rPr>
                <w:rFonts w:ascii="Arial" w:hAnsi="Arial" w:cs="Arial"/>
              </w:rPr>
              <w:t>as follows:</w:t>
            </w:r>
          </w:p>
          <w:p w:rsidR="00055DFF" w:rsidRDefault="00055DFF" w:rsidP="00055DFF">
            <w:pPr>
              <w:spacing w:after="0" w:line="240" w:lineRule="auto"/>
              <w:rPr>
                <w:rFonts w:ascii="Arial" w:hAnsi="Arial" w:cs="Arial"/>
              </w:rPr>
            </w:pPr>
          </w:p>
          <w:p w:rsidR="00055DFF" w:rsidRDefault="007D0E88" w:rsidP="007D0E88">
            <w:pPr>
              <w:spacing w:after="0" w:line="240" w:lineRule="auto"/>
              <w:ind w:left="720"/>
              <w:rPr>
                <w:rFonts w:ascii="Arial" w:hAnsi="Arial" w:cs="Arial"/>
              </w:rPr>
            </w:pPr>
            <w:r w:rsidRPr="00055DFF">
              <w:rPr>
                <w:rFonts w:ascii="Arial" w:hAnsi="Arial" w:cs="Arial"/>
                <w:b/>
                <w:i/>
              </w:rPr>
              <w:t>Important!</w:t>
            </w:r>
            <w:r>
              <w:rPr>
                <w:i/>
              </w:rPr>
              <w:t xml:space="preserve"> Read the </w:t>
            </w:r>
            <w:r w:rsidRPr="007D0E88">
              <w:rPr>
                <w:i/>
                <w:strike/>
              </w:rPr>
              <w:t>Health Insurance</w:t>
            </w:r>
            <w:r w:rsidRPr="007D0E88">
              <w:rPr>
                <w:i/>
                <w:u w:val="single"/>
              </w:rPr>
              <w:t xml:space="preserve">Medical Support </w:t>
            </w:r>
            <w:r>
              <w:rPr>
                <w:i/>
              </w:rPr>
              <w:t xml:space="preserve">Warnings at the end of this order.  </w:t>
            </w:r>
            <w:r w:rsidRPr="007D0E88">
              <w:rPr>
                <w:i/>
                <w:u w:val="single"/>
              </w:rPr>
              <w:t>Medical Support includes health insurance (both public and private) and cash payments towards premiums and uninsured medical expenses.</w:t>
            </w:r>
          </w:p>
          <w:p w:rsidR="00055DFF" w:rsidRDefault="00055DFF" w:rsidP="00055DFF">
            <w:pPr>
              <w:spacing w:after="0" w:line="240" w:lineRule="auto"/>
              <w:rPr>
                <w:rFonts w:ascii="Arial" w:hAnsi="Arial" w:cs="Arial"/>
                <w:color w:val="000000" w:themeColor="text1"/>
              </w:rPr>
            </w:pPr>
          </w:p>
          <w:p w:rsidR="007D0E88" w:rsidRDefault="007D0E88" w:rsidP="00055DFF">
            <w:pPr>
              <w:spacing w:after="0" w:line="240" w:lineRule="auto"/>
              <w:rPr>
                <w:rFonts w:ascii="Arial" w:hAnsi="Arial" w:cs="Arial"/>
                <w:color w:val="000000" w:themeColor="text1"/>
              </w:rPr>
            </w:pPr>
            <w:r>
              <w:rPr>
                <w:rFonts w:ascii="Arial" w:hAnsi="Arial" w:cs="Arial"/>
                <w:color w:val="000000" w:themeColor="text1"/>
              </w:rPr>
              <w:t>In section 19, change the first major check box as follows:</w:t>
            </w:r>
          </w:p>
          <w:p w:rsidR="007D0E88" w:rsidRDefault="007D0E88" w:rsidP="00055DFF">
            <w:pPr>
              <w:spacing w:after="0" w:line="240" w:lineRule="auto"/>
              <w:rPr>
                <w:rFonts w:ascii="Arial" w:hAnsi="Arial" w:cs="Arial"/>
                <w:color w:val="000000" w:themeColor="text1"/>
              </w:rPr>
            </w:pPr>
          </w:p>
          <w:p w:rsidR="007D0E88" w:rsidRDefault="007D0E88" w:rsidP="007D0E88">
            <w:pPr>
              <w:tabs>
                <w:tab w:val="left" w:pos="1235"/>
              </w:tabs>
              <w:spacing w:after="0" w:line="240" w:lineRule="auto"/>
              <w:ind w:left="1235" w:hanging="515"/>
              <w:rPr>
                <w:iCs/>
              </w:rPr>
            </w:pPr>
            <w:r>
              <w:fldChar w:fldCharType="begin">
                <w:ffData>
                  <w:name w:val=""/>
                  <w:enabled/>
                  <w:calcOnExit w:val="0"/>
                  <w:checkBox>
                    <w:sizeAuto/>
                    <w:default w:val="1"/>
                    <w:checked w:val="0"/>
                  </w:checkBox>
                </w:ffData>
              </w:fldChar>
            </w:r>
            <w:r>
              <w:instrText xml:space="preserve"> FORMCHECKBOX </w:instrText>
            </w:r>
            <w:r w:rsidR="00617D4A">
              <w:fldChar w:fldCharType="separate"/>
            </w:r>
            <w:r>
              <w:fldChar w:fldCharType="end"/>
            </w:r>
            <w:r>
              <w:tab/>
              <w:t xml:space="preserve">The court is not ordering how health </w:t>
            </w:r>
            <w:r w:rsidRPr="007D0E88">
              <w:rPr>
                <w:strike/>
              </w:rPr>
              <w:t>insurance</w:t>
            </w:r>
            <w:r w:rsidRPr="007D0E88">
              <w:rPr>
                <w:u w:val="single"/>
              </w:rPr>
              <w:t xml:space="preserve">care coverage </w:t>
            </w:r>
            <w:r>
              <w:t xml:space="preserve">must be provided for the children because the court does not have enough information to determine the availability of accessible health </w:t>
            </w:r>
            <w:r w:rsidRPr="007D0E88">
              <w:rPr>
                <w:strike/>
              </w:rPr>
              <w:t>insurance</w:t>
            </w:r>
            <w:r w:rsidRPr="007D0E88">
              <w:rPr>
                <w:u w:val="single"/>
              </w:rPr>
              <w:t xml:space="preserve">care coverage </w:t>
            </w:r>
            <w:r>
              <w:t>for the children (</w:t>
            </w:r>
            <w:r w:rsidRPr="007D0E88">
              <w:rPr>
                <w:strike/>
              </w:rPr>
              <w:t xml:space="preserve">insurance </w:t>
            </w:r>
            <w:r w:rsidRPr="007D0E88">
              <w:rPr>
                <w:u w:val="single"/>
              </w:rPr>
              <w:t>coverage</w:t>
            </w:r>
            <w:r>
              <w:t xml:space="preserve"> that could be used for the children’s primary care).  The law requires every parent to provide or pay for </w:t>
            </w:r>
            <w:r w:rsidRPr="007D0E88">
              <w:rPr>
                <w:strike/>
              </w:rPr>
              <w:t>health insurance</w:t>
            </w:r>
            <w:r w:rsidRPr="007D0E88">
              <w:rPr>
                <w:u w:val="single"/>
              </w:rPr>
              <w:t>medical support</w:t>
            </w:r>
            <w:r>
              <w:t>. The Division of Child Support (DCS) or any parent can enforce this requirement.  (</w:t>
            </w:r>
            <w:r>
              <w:rPr>
                <w:i/>
                <w:iCs/>
                <w:color w:val="000000"/>
              </w:rPr>
              <w:t xml:space="preserve">Skip to </w:t>
            </w:r>
            <w:r>
              <w:rPr>
                <w:rFonts w:ascii="Arial Black" w:hAnsi="Arial Black"/>
                <w:i/>
                <w:iCs/>
              </w:rPr>
              <w:t>20</w:t>
            </w:r>
            <w:r>
              <w:rPr>
                <w:i/>
                <w:iCs/>
              </w:rPr>
              <w:t>.</w:t>
            </w:r>
            <w:r>
              <w:rPr>
                <w:iCs/>
              </w:rPr>
              <w:t>)</w:t>
            </w:r>
          </w:p>
          <w:p w:rsidR="007D0E88" w:rsidRDefault="007D0E88" w:rsidP="007D0E88">
            <w:pPr>
              <w:tabs>
                <w:tab w:val="left" w:pos="1235"/>
              </w:tabs>
              <w:spacing w:after="0" w:line="240" w:lineRule="auto"/>
              <w:ind w:left="1235" w:hanging="515"/>
              <w:rPr>
                <w:iCs/>
              </w:rPr>
            </w:pPr>
          </w:p>
          <w:p w:rsidR="007D0E88" w:rsidRDefault="007D0E88" w:rsidP="007D0E88">
            <w:pPr>
              <w:tabs>
                <w:tab w:val="left" w:pos="1235"/>
              </w:tabs>
              <w:spacing w:after="0" w:line="240" w:lineRule="auto"/>
              <w:rPr>
                <w:rFonts w:ascii="Arial" w:hAnsi="Arial" w:cs="Arial"/>
              </w:rPr>
            </w:pPr>
            <w:r>
              <w:rPr>
                <w:rFonts w:ascii="Arial" w:hAnsi="Arial" w:cs="Arial"/>
                <w:color w:val="000000" w:themeColor="text1"/>
              </w:rPr>
              <w:t xml:space="preserve">In section 19, in the second major check box beginning with </w:t>
            </w:r>
            <w:r w:rsidRPr="007D0E88">
              <w:rPr>
                <w:rFonts w:ascii="Arial" w:hAnsi="Arial" w:cs="Arial"/>
                <w:color w:val="000000" w:themeColor="text1"/>
              </w:rPr>
              <w:t>“</w:t>
            </w:r>
            <w:r w:rsidRPr="007D0E88">
              <w:rPr>
                <w:rFonts w:ascii="Arial" w:hAnsi="Arial" w:cs="Arial"/>
                <w:i/>
              </w:rPr>
              <w:t>(Name):</w:t>
            </w:r>
            <w:r w:rsidRPr="007D0E88">
              <w:rPr>
                <w:rFonts w:ascii="Arial" w:hAnsi="Arial" w:cs="Arial"/>
              </w:rPr>
              <w:t xml:space="preserve"> </w:t>
            </w:r>
            <w:r w:rsidRPr="007D0E88">
              <w:rPr>
                <w:rFonts w:ascii="Arial" w:hAnsi="Arial" w:cs="Arial"/>
                <w:u w:val="single"/>
              </w:rPr>
              <w:tab/>
            </w:r>
            <w:r w:rsidRPr="007D0E88">
              <w:rPr>
                <w:rFonts w:ascii="Arial" w:hAnsi="Arial" w:cs="Arial"/>
              </w:rPr>
              <w:t xml:space="preserve"> must pay</w:t>
            </w:r>
            <w:r>
              <w:rPr>
                <w:rFonts w:ascii="Arial" w:hAnsi="Arial" w:cs="Arial"/>
              </w:rPr>
              <w:t xml:space="preserve">….”, add the following heading before </w:t>
            </w:r>
            <w:r w:rsidRPr="007D0E88">
              <w:rPr>
                <w:rFonts w:ascii="Arial" w:hAnsi="Arial" w:cs="Arial"/>
                <w:color w:val="000000" w:themeColor="text1"/>
              </w:rPr>
              <w:t>“</w:t>
            </w:r>
            <w:r w:rsidRPr="007D0E88">
              <w:rPr>
                <w:rFonts w:ascii="Arial" w:hAnsi="Arial" w:cs="Arial"/>
                <w:i/>
              </w:rPr>
              <w:t>(Name)</w:t>
            </w:r>
            <w:r>
              <w:rPr>
                <w:rFonts w:ascii="Arial" w:hAnsi="Arial" w:cs="Arial"/>
                <w:i/>
              </w:rPr>
              <w:t>”</w:t>
            </w:r>
            <w:r w:rsidRPr="007D0E88">
              <w:rPr>
                <w:rFonts w:ascii="Arial" w:hAnsi="Arial" w:cs="Arial"/>
              </w:rPr>
              <w:t>:</w:t>
            </w:r>
          </w:p>
          <w:p w:rsidR="007D0E88" w:rsidRDefault="007D0E88" w:rsidP="007D0E88">
            <w:pPr>
              <w:tabs>
                <w:tab w:val="left" w:pos="1235"/>
              </w:tabs>
              <w:spacing w:after="0" w:line="240" w:lineRule="auto"/>
              <w:rPr>
                <w:rFonts w:ascii="Arial" w:hAnsi="Arial" w:cs="Arial"/>
              </w:rPr>
            </w:pPr>
          </w:p>
          <w:p w:rsidR="007D0E88" w:rsidRDefault="007D0E88" w:rsidP="007D0E88">
            <w:pPr>
              <w:tabs>
                <w:tab w:val="left" w:pos="1235"/>
              </w:tabs>
              <w:spacing w:after="0" w:line="240" w:lineRule="auto"/>
              <w:ind w:left="720"/>
              <w:rPr>
                <w:rFonts w:ascii="Arial" w:hAnsi="Arial" w:cs="Arial"/>
              </w:rPr>
            </w:pPr>
            <w:r>
              <w:rPr>
                <w:rFonts w:ascii="Arial" w:hAnsi="Arial" w:cs="Arial"/>
              </w:rPr>
              <w:t>“</w:t>
            </w:r>
            <w:r w:rsidRPr="007D0E88">
              <w:rPr>
                <w:rFonts w:ascii="Arial" w:hAnsi="Arial" w:cs="Arial"/>
                <w:b/>
              </w:rPr>
              <w:t>Private health insurance ordered</w:t>
            </w:r>
            <w:r>
              <w:rPr>
                <w:rFonts w:ascii="Arial" w:hAnsi="Arial" w:cs="Arial"/>
              </w:rPr>
              <w:t>.”</w:t>
            </w:r>
          </w:p>
          <w:p w:rsidR="007D0E88" w:rsidRDefault="007D0E88" w:rsidP="007D0E88">
            <w:pPr>
              <w:tabs>
                <w:tab w:val="left" w:pos="1235"/>
              </w:tabs>
              <w:spacing w:after="0" w:line="240" w:lineRule="auto"/>
              <w:rPr>
                <w:rFonts w:ascii="Arial" w:hAnsi="Arial" w:cs="Arial"/>
              </w:rPr>
            </w:pPr>
          </w:p>
          <w:p w:rsidR="007D0E88" w:rsidRDefault="00DC5A04" w:rsidP="007D0E88">
            <w:pPr>
              <w:tabs>
                <w:tab w:val="left" w:pos="1235"/>
              </w:tabs>
              <w:spacing w:after="0" w:line="240" w:lineRule="auto"/>
              <w:rPr>
                <w:rFonts w:ascii="Arial" w:hAnsi="Arial" w:cs="Arial"/>
              </w:rPr>
            </w:pPr>
            <w:r>
              <w:rPr>
                <w:rFonts w:ascii="Arial" w:hAnsi="Arial" w:cs="Arial"/>
                <w:color w:val="000000" w:themeColor="text1"/>
              </w:rPr>
              <w:t xml:space="preserve">In section 19, in the second </w:t>
            </w:r>
            <w:r w:rsidR="007D0E88">
              <w:rPr>
                <w:rFonts w:ascii="Arial" w:hAnsi="Arial" w:cs="Arial"/>
                <w:color w:val="000000" w:themeColor="text1"/>
              </w:rPr>
              <w:t>major check box beginning with “</w:t>
            </w:r>
            <w:r w:rsidR="007D0E88" w:rsidRPr="007D0E88">
              <w:rPr>
                <w:rFonts w:ascii="Arial" w:hAnsi="Arial" w:cs="Arial"/>
                <w:b/>
              </w:rPr>
              <w:t>Private health insurance ordered</w:t>
            </w:r>
            <w:r w:rsidR="007D0E88">
              <w:rPr>
                <w:rFonts w:ascii="Arial" w:hAnsi="Arial" w:cs="Arial"/>
              </w:rPr>
              <w:t>,” and in the second sub-check box beginning with “The other parent is not ordered to pay…” insert the following information:</w:t>
            </w:r>
          </w:p>
          <w:p w:rsidR="007D0E88" w:rsidRDefault="007D0E88" w:rsidP="007D0E88">
            <w:pPr>
              <w:tabs>
                <w:tab w:val="left" w:pos="1235"/>
              </w:tabs>
              <w:spacing w:after="0" w:line="240" w:lineRule="auto"/>
              <w:rPr>
                <w:rFonts w:ascii="Arial" w:hAnsi="Arial" w:cs="Arial"/>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7D0E88" w:rsidRPr="00940397" w:rsidTr="00924FDD">
              <w:tc>
                <w:tcPr>
                  <w:tcW w:w="4770" w:type="dxa"/>
                  <w:shd w:val="clear" w:color="auto" w:fill="auto"/>
                </w:tcPr>
                <w:p w:rsidR="007D0E88" w:rsidRPr="007D0E88" w:rsidRDefault="007D0E88" w:rsidP="007D0E88">
                  <w:pPr>
                    <w:pStyle w:val="WABody4aboveIndented"/>
                    <w:tabs>
                      <w:tab w:val="clear" w:pos="1260"/>
                      <w:tab w:val="right" w:pos="9360"/>
                    </w:tabs>
                    <w:spacing w:before="40" w:after="40"/>
                    <w:ind w:left="0" w:firstLine="0"/>
                    <w:rPr>
                      <w:rFonts w:ascii="Arial Narrow" w:hAnsi="Arial Narrow"/>
                      <w:i/>
                      <w:u w:val="single"/>
                    </w:rPr>
                  </w:pPr>
                  <w:r w:rsidRPr="007D0E88">
                    <w:rPr>
                      <w:rFonts w:ascii="Arial Narrow" w:hAnsi="Arial Narrow"/>
                      <w:i/>
                      <w:u w:val="single"/>
                    </w:rPr>
                    <w:t>A parent cannot be excused from providing health insurance coverage through an employer or union solely because the child receives public health care coverage.</w:t>
                  </w:r>
                </w:p>
              </w:tc>
            </w:tr>
          </w:tbl>
          <w:p w:rsidR="007D0E88" w:rsidRDefault="007D0E88" w:rsidP="007D0E88">
            <w:pPr>
              <w:tabs>
                <w:tab w:val="left" w:pos="1235"/>
              </w:tabs>
              <w:spacing w:after="0" w:line="240" w:lineRule="auto"/>
              <w:rPr>
                <w:rFonts w:ascii="Arial" w:hAnsi="Arial" w:cs="Arial"/>
                <w:color w:val="000000" w:themeColor="text1"/>
              </w:rPr>
            </w:pPr>
          </w:p>
          <w:p w:rsidR="00DC5A04" w:rsidRDefault="00DC5A04" w:rsidP="007D0E88">
            <w:pPr>
              <w:tabs>
                <w:tab w:val="left" w:pos="1235"/>
              </w:tabs>
              <w:spacing w:after="0" w:line="240" w:lineRule="auto"/>
              <w:rPr>
                <w:rFonts w:ascii="Arial" w:hAnsi="Arial" w:cs="Arial"/>
              </w:rPr>
            </w:pPr>
            <w:r>
              <w:rPr>
                <w:rFonts w:ascii="Arial" w:hAnsi="Arial" w:cs="Arial"/>
                <w:color w:val="000000" w:themeColor="text1"/>
              </w:rPr>
              <w:t>In section 19, at the end of the second major check box beginning with “</w:t>
            </w:r>
            <w:r w:rsidRPr="007D0E88">
              <w:rPr>
                <w:rFonts w:ascii="Arial" w:hAnsi="Arial" w:cs="Arial"/>
                <w:b/>
              </w:rPr>
              <w:t>Private health insurance ordered</w:t>
            </w:r>
            <w:r>
              <w:rPr>
                <w:rFonts w:ascii="Arial" w:hAnsi="Arial" w:cs="Arial"/>
              </w:rPr>
              <w:t>,” change the information as follows:</w:t>
            </w:r>
          </w:p>
          <w:p w:rsidR="00DC5A04" w:rsidRDefault="00DC5A04" w:rsidP="007D0E88">
            <w:pPr>
              <w:tabs>
                <w:tab w:val="left" w:pos="1235"/>
              </w:tabs>
              <w:spacing w:after="0" w:line="240" w:lineRule="auto"/>
              <w:rPr>
                <w:rFonts w:ascii="Arial" w:hAnsi="Arial" w:cs="Arial"/>
              </w:rPr>
            </w:pP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50"/>
            </w:tblGrid>
            <w:tr w:rsidR="00DC5A04" w:rsidTr="00924FDD">
              <w:tc>
                <w:tcPr>
                  <w:tcW w:w="4950" w:type="dxa"/>
                  <w:shd w:val="clear" w:color="auto" w:fill="auto"/>
                </w:tcPr>
                <w:p w:rsidR="00DC5A04" w:rsidRDefault="00DC5A04" w:rsidP="00DC5A04">
                  <w:pPr>
                    <w:pStyle w:val="WABody6above"/>
                    <w:tabs>
                      <w:tab w:val="clear" w:pos="900"/>
                    </w:tabs>
                    <w:spacing w:before="40" w:after="40"/>
                    <w:ind w:left="0" w:firstLine="0"/>
                    <w:rPr>
                      <w:rFonts w:ascii="Arial Narrow" w:hAnsi="Arial Narrow"/>
                      <w:i/>
                    </w:rPr>
                  </w:pPr>
                  <w:r>
                    <w:rPr>
                      <w:rFonts w:ascii="Arial Narrow" w:hAnsi="Arial Narrow"/>
                      <w:i/>
                    </w:rPr>
                    <w:t xml:space="preserve">Neither parent can be ordered to pay an amount towards health </w:t>
                  </w:r>
                  <w:r w:rsidRPr="00DC5A04">
                    <w:rPr>
                      <w:rFonts w:ascii="Arial Narrow" w:hAnsi="Arial Narrow"/>
                      <w:i/>
                      <w:strike/>
                    </w:rPr>
                    <w:t>insurance</w:t>
                  </w:r>
                  <w:r w:rsidRPr="00DC5A04">
                    <w:rPr>
                      <w:rFonts w:ascii="Arial Narrow" w:hAnsi="Arial Narrow"/>
                      <w:i/>
                      <w:u w:val="single"/>
                    </w:rPr>
                    <w:t xml:space="preserve">care coverage </w:t>
                  </w:r>
                  <w:r>
                    <w:rPr>
                      <w:rFonts w:ascii="Arial Narrow" w:hAnsi="Arial Narrow"/>
                      <w:i/>
                    </w:rPr>
                    <w:t xml:space="preserve">premiums that is more than 25% of his/her basic support obligation (Worksheets, line 19) unless the court finds it is in the best interest of the children. </w:t>
                  </w:r>
                </w:p>
              </w:tc>
            </w:tr>
          </w:tbl>
          <w:p w:rsidR="00DC5A04" w:rsidRDefault="00DC5A04" w:rsidP="007D0E88">
            <w:pPr>
              <w:tabs>
                <w:tab w:val="left" w:pos="1235"/>
              </w:tabs>
              <w:spacing w:after="0" w:line="240" w:lineRule="auto"/>
              <w:rPr>
                <w:rFonts w:ascii="Arial" w:hAnsi="Arial" w:cs="Arial"/>
                <w:color w:val="000000" w:themeColor="text1"/>
              </w:rPr>
            </w:pPr>
          </w:p>
          <w:p w:rsidR="00DC5A04" w:rsidRDefault="00DC5A04" w:rsidP="00DC5A04">
            <w:pPr>
              <w:tabs>
                <w:tab w:val="left" w:pos="2315"/>
              </w:tabs>
              <w:spacing w:after="0" w:line="240" w:lineRule="auto"/>
              <w:rPr>
                <w:rFonts w:ascii="Arial" w:hAnsi="Arial" w:cs="Arial"/>
              </w:rPr>
            </w:pPr>
            <w:r>
              <w:rPr>
                <w:rFonts w:ascii="Arial" w:hAnsi="Arial" w:cs="Arial"/>
                <w:color w:val="000000" w:themeColor="text1"/>
              </w:rPr>
              <w:t xml:space="preserve">In section 19, in the third major check box option beginning with </w:t>
            </w:r>
            <w:r>
              <w:rPr>
                <w:rFonts w:ascii="Arial" w:hAnsi="Arial" w:cs="Arial"/>
                <w:color w:val="000000" w:themeColor="text1"/>
              </w:rPr>
              <w:br/>
            </w:r>
            <w:r w:rsidRPr="00DC5A04">
              <w:rPr>
                <w:rFonts w:ascii="Arial" w:hAnsi="Arial" w:cs="Arial"/>
                <w:color w:val="000000" w:themeColor="text1"/>
              </w:rPr>
              <w:t>“</w:t>
            </w:r>
            <w:r w:rsidRPr="00DC5A04">
              <w:rPr>
                <w:rFonts w:ascii="Arial" w:hAnsi="Arial" w:cs="Arial"/>
                <w:i/>
              </w:rPr>
              <w:t>(Name):</w:t>
            </w:r>
            <w:r w:rsidRPr="00DC5A04">
              <w:rPr>
                <w:rFonts w:ascii="Arial" w:hAnsi="Arial" w:cs="Arial"/>
              </w:rPr>
              <w:t xml:space="preserve"> </w:t>
            </w:r>
            <w:r w:rsidRPr="00DC5A04">
              <w:rPr>
                <w:rFonts w:ascii="Arial" w:hAnsi="Arial" w:cs="Arial"/>
                <w:u w:val="single"/>
              </w:rPr>
              <w:tab/>
            </w:r>
            <w:r w:rsidRPr="00DC5A04">
              <w:rPr>
                <w:rFonts w:ascii="Arial" w:hAnsi="Arial" w:cs="Arial"/>
              </w:rPr>
              <w:t xml:space="preserve"> has enrolled,”</w:t>
            </w:r>
            <w:r>
              <w:rPr>
                <w:rFonts w:ascii="Arial" w:hAnsi="Arial" w:cs="Arial"/>
              </w:rPr>
              <w:t xml:space="preserve"> add the following heading before </w:t>
            </w:r>
            <w:r w:rsidRPr="007D0E88">
              <w:rPr>
                <w:rFonts w:ascii="Arial" w:hAnsi="Arial" w:cs="Arial"/>
                <w:color w:val="000000" w:themeColor="text1"/>
              </w:rPr>
              <w:t>“</w:t>
            </w:r>
            <w:r w:rsidRPr="007D0E88">
              <w:rPr>
                <w:rFonts w:ascii="Arial" w:hAnsi="Arial" w:cs="Arial"/>
                <w:i/>
              </w:rPr>
              <w:t>(Name)</w:t>
            </w:r>
            <w:r>
              <w:rPr>
                <w:rFonts w:ascii="Arial" w:hAnsi="Arial" w:cs="Arial"/>
                <w:i/>
              </w:rPr>
              <w:t>”</w:t>
            </w:r>
            <w:r w:rsidRPr="007D0E88">
              <w:rPr>
                <w:rFonts w:ascii="Arial" w:hAnsi="Arial" w:cs="Arial"/>
              </w:rPr>
              <w:t>:</w:t>
            </w:r>
          </w:p>
          <w:p w:rsidR="007D0E88" w:rsidRDefault="007D0E88" w:rsidP="00DC5A04">
            <w:pPr>
              <w:tabs>
                <w:tab w:val="left" w:pos="2585"/>
              </w:tabs>
              <w:spacing w:after="0" w:line="240" w:lineRule="auto"/>
              <w:rPr>
                <w:rFonts w:ascii="Arial" w:hAnsi="Arial" w:cs="Arial"/>
                <w:color w:val="000000" w:themeColor="text1"/>
              </w:rPr>
            </w:pPr>
          </w:p>
          <w:p w:rsidR="00DC5A04" w:rsidRDefault="00DC5A04" w:rsidP="00DC5A04">
            <w:pPr>
              <w:tabs>
                <w:tab w:val="left" w:pos="2585"/>
              </w:tabs>
              <w:spacing w:after="0" w:line="240" w:lineRule="auto"/>
              <w:ind w:left="720"/>
              <w:rPr>
                <w:rFonts w:ascii="Arial" w:hAnsi="Arial" w:cs="Arial"/>
                <w:color w:val="000000" w:themeColor="text1"/>
              </w:rPr>
            </w:pPr>
            <w:r>
              <w:rPr>
                <w:rFonts w:ascii="Arial" w:hAnsi="Arial" w:cs="Arial"/>
                <w:color w:val="000000" w:themeColor="text1"/>
              </w:rPr>
              <w:t>“</w:t>
            </w:r>
            <w:r w:rsidRPr="00F56F4F">
              <w:rPr>
                <w:rFonts w:ascii="Arial" w:hAnsi="Arial" w:cs="Arial"/>
                <w:b/>
                <w:u w:val="single"/>
              </w:rPr>
              <w:t>Public health care coverage</w:t>
            </w:r>
            <w:r>
              <w:t>”</w:t>
            </w:r>
          </w:p>
          <w:p w:rsidR="00DC5A04" w:rsidRDefault="00DC5A04" w:rsidP="00DC5A04">
            <w:pPr>
              <w:tabs>
                <w:tab w:val="left" w:pos="1235"/>
              </w:tabs>
              <w:spacing w:after="0" w:line="240" w:lineRule="auto"/>
              <w:rPr>
                <w:rFonts w:ascii="Arial" w:hAnsi="Arial" w:cs="Arial"/>
                <w:color w:val="000000" w:themeColor="text1"/>
              </w:rPr>
            </w:pPr>
          </w:p>
          <w:p w:rsidR="00BC06D9" w:rsidRDefault="00BC06D9" w:rsidP="00BC06D9">
            <w:pPr>
              <w:tabs>
                <w:tab w:val="left" w:pos="2585"/>
              </w:tabs>
              <w:spacing w:after="0" w:line="240" w:lineRule="auto"/>
            </w:pPr>
            <w:r>
              <w:rPr>
                <w:rFonts w:ascii="Arial" w:hAnsi="Arial" w:cs="Arial"/>
                <w:color w:val="000000" w:themeColor="text1"/>
              </w:rPr>
              <w:t>In section 19, in the third major check box option beginning with “</w:t>
            </w:r>
            <w:r w:rsidRPr="00F56F4F">
              <w:rPr>
                <w:rFonts w:ascii="Arial" w:hAnsi="Arial" w:cs="Arial"/>
                <w:b/>
                <w:u w:val="single"/>
              </w:rPr>
              <w:t>Public health care coverage</w:t>
            </w:r>
            <w:r>
              <w:t>,” change the third sub-check box and add an information box as follows:</w:t>
            </w:r>
          </w:p>
          <w:p w:rsidR="00BC06D9" w:rsidRDefault="00BC06D9" w:rsidP="00BC06D9">
            <w:pPr>
              <w:tabs>
                <w:tab w:val="left" w:pos="2585"/>
              </w:tabs>
              <w:spacing w:after="0" w:line="240" w:lineRule="auto"/>
            </w:pPr>
          </w:p>
          <w:p w:rsidR="00BC06D9" w:rsidRDefault="00BC06D9" w:rsidP="00710921">
            <w:pPr>
              <w:pStyle w:val="WABody4aboveIndented"/>
              <w:tabs>
                <w:tab w:val="clear" w:pos="1260"/>
                <w:tab w:val="left" w:pos="6725"/>
                <w:tab w:val="right" w:pos="9360"/>
              </w:tabs>
              <w:rPr>
                <w:i/>
              </w:rPr>
            </w:pPr>
            <w:r>
              <w:fldChar w:fldCharType="begin">
                <w:ffData>
                  <w:name w:val=""/>
                  <w:enabled/>
                  <w:calcOnExit w:val="0"/>
                  <w:checkBox>
                    <w:sizeAuto/>
                    <w:default w:val="1"/>
                    <w:checked w:val="0"/>
                  </w:checkBox>
                </w:ffData>
              </w:fldChar>
            </w:r>
            <w:r>
              <w:instrText xml:space="preserve"> FORMCHECKBOX </w:instrText>
            </w:r>
            <w:r w:rsidR="00617D4A">
              <w:fldChar w:fldCharType="separate"/>
            </w:r>
            <w:r>
              <w:fldChar w:fldCharType="end"/>
            </w:r>
            <w:r>
              <w:tab/>
              <w:t xml:space="preserve">The other parent is </w:t>
            </w:r>
            <w:r>
              <w:rPr>
                <w:b/>
              </w:rPr>
              <w:t>not</w:t>
            </w:r>
            <w:r>
              <w:t xml:space="preserve"> ordered to pay for any part of the children’s</w:t>
            </w:r>
            <w:r w:rsidRPr="00BC06D9">
              <w:rPr>
                <w:strike/>
              </w:rPr>
              <w:t xml:space="preserve"> insurance</w:t>
            </w:r>
            <w:r w:rsidRPr="00BC06D9">
              <w:rPr>
                <w:u w:val="single"/>
              </w:rPr>
              <w:t xml:space="preserve">health care coverage </w:t>
            </w:r>
            <w:r>
              <w:t xml:space="preserve">because </w:t>
            </w:r>
            <w:r>
              <w:rPr>
                <w:i/>
              </w:rPr>
              <w:t>(explain):</w:t>
            </w:r>
          </w:p>
          <w:p w:rsidR="00BC06D9" w:rsidRDefault="00BC06D9" w:rsidP="00BC06D9">
            <w:pPr>
              <w:pStyle w:val="WABody4aboveIndented"/>
              <w:tabs>
                <w:tab w:val="clear" w:pos="1260"/>
                <w:tab w:val="left" w:pos="6725"/>
                <w:tab w:val="right" w:pos="9360"/>
              </w:tabs>
              <w:ind w:hanging="32"/>
            </w:pPr>
            <w:r>
              <w:rPr>
                <w:i/>
              </w:rPr>
              <w:t xml:space="preserve"> </w:t>
            </w:r>
            <w:r>
              <w:rPr>
                <w:u w:val="single"/>
              </w:rPr>
              <w:tab/>
            </w:r>
          </w:p>
          <w:p w:rsidR="00BC06D9" w:rsidRDefault="00BC06D9" w:rsidP="00BC06D9">
            <w:pPr>
              <w:pStyle w:val="WABody4aboveIndented"/>
              <w:tabs>
                <w:tab w:val="clear" w:pos="1260"/>
                <w:tab w:val="left" w:pos="6725"/>
                <w:tab w:val="right" w:pos="9360"/>
              </w:tabs>
              <w:ind w:firstLine="0"/>
              <w:rPr>
                <w:u w:val="single"/>
              </w:rPr>
            </w:pPr>
            <w:r>
              <w:rPr>
                <w:u w:val="single"/>
              </w:rPr>
              <w:tab/>
            </w:r>
          </w:p>
          <w:p w:rsidR="00BC06D9" w:rsidRDefault="00BC06D9" w:rsidP="00BC06D9">
            <w:pPr>
              <w:pStyle w:val="WABody4aboveIndented"/>
              <w:tabs>
                <w:tab w:val="clear" w:pos="1260"/>
                <w:tab w:val="left" w:pos="6725"/>
                <w:tab w:val="right" w:pos="9360"/>
              </w:tabs>
              <w:ind w:firstLine="0"/>
              <w:rPr>
                <w:u w:val="single"/>
              </w:rPr>
            </w:pPr>
          </w:p>
          <w:tbl>
            <w:tblPr>
              <w:tblW w:w="0" w:type="auto"/>
              <w:tblInd w:w="12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43"/>
            </w:tblGrid>
            <w:tr w:rsidR="00BC06D9" w:rsidRPr="00940397" w:rsidTr="00BC06D9">
              <w:tc>
                <w:tcPr>
                  <w:tcW w:w="5543" w:type="dxa"/>
                  <w:shd w:val="clear" w:color="auto" w:fill="auto"/>
                </w:tcPr>
                <w:p w:rsidR="00BC06D9" w:rsidRPr="00BC06D9" w:rsidRDefault="00BC06D9" w:rsidP="00BC06D9">
                  <w:pPr>
                    <w:pStyle w:val="WABody4aboveIndented"/>
                    <w:tabs>
                      <w:tab w:val="clear" w:pos="1260"/>
                      <w:tab w:val="right" w:pos="9360"/>
                    </w:tabs>
                    <w:spacing w:before="40" w:after="40"/>
                    <w:ind w:left="0" w:firstLine="0"/>
                    <w:rPr>
                      <w:u w:val="single"/>
                    </w:rPr>
                  </w:pPr>
                  <w:r w:rsidRPr="00BC06D9">
                    <w:rPr>
                      <w:rFonts w:ascii="Arial Narrow" w:hAnsi="Arial Narrow"/>
                      <w:i/>
                      <w:u w:val="single"/>
                    </w:rPr>
                    <w:t>A parent cannot be excused from providing health insurance coverage through an employer or union solely because the child receives public health care coverage.</w:t>
                  </w:r>
                </w:p>
              </w:tc>
            </w:tr>
          </w:tbl>
          <w:p w:rsidR="00BC06D9" w:rsidRDefault="00BC06D9" w:rsidP="00BC06D9">
            <w:pPr>
              <w:tabs>
                <w:tab w:val="left" w:pos="2585"/>
              </w:tabs>
              <w:spacing w:after="0" w:line="240" w:lineRule="auto"/>
              <w:rPr>
                <w:rFonts w:ascii="Arial" w:hAnsi="Arial" w:cs="Arial"/>
                <w:color w:val="000000" w:themeColor="text1"/>
              </w:rPr>
            </w:pPr>
          </w:p>
          <w:p w:rsidR="00DC5A04" w:rsidRDefault="00BC06D9" w:rsidP="00DC5A04">
            <w:pPr>
              <w:tabs>
                <w:tab w:val="left" w:pos="1235"/>
              </w:tabs>
              <w:spacing w:after="0" w:line="240" w:lineRule="auto"/>
              <w:rPr>
                <w:rFonts w:ascii="Arial" w:hAnsi="Arial" w:cs="Arial"/>
                <w:color w:val="000000" w:themeColor="text1"/>
              </w:rPr>
            </w:pPr>
            <w:r>
              <w:rPr>
                <w:rFonts w:ascii="Arial" w:hAnsi="Arial" w:cs="Arial"/>
                <w:color w:val="000000" w:themeColor="text1"/>
              </w:rPr>
              <w:t>In section 20, change the title of the section as follows:</w:t>
            </w:r>
          </w:p>
          <w:p w:rsidR="00BC06D9" w:rsidRDefault="00BC06D9" w:rsidP="00DC5A04">
            <w:pPr>
              <w:tabs>
                <w:tab w:val="left" w:pos="1235"/>
              </w:tabs>
              <w:spacing w:after="0" w:line="240" w:lineRule="auto"/>
              <w:rPr>
                <w:rFonts w:ascii="Arial" w:hAnsi="Arial" w:cs="Arial"/>
                <w:color w:val="000000" w:themeColor="text1"/>
              </w:rPr>
            </w:pPr>
          </w:p>
          <w:p w:rsidR="00BC06D9" w:rsidRDefault="00BC06D9" w:rsidP="00BC06D9">
            <w:pPr>
              <w:pStyle w:val="WAItem"/>
              <w:keepNext w:val="0"/>
              <w:numPr>
                <w:ilvl w:val="0"/>
                <w:numId w:val="0"/>
              </w:numPr>
              <w:tabs>
                <w:tab w:val="left" w:pos="540"/>
              </w:tabs>
              <w:spacing w:before="0"/>
              <w:ind w:left="540"/>
              <w:outlineLvl w:val="1"/>
            </w:pPr>
            <w:r>
              <w:rPr>
                <w:color w:val="000000" w:themeColor="text1"/>
              </w:rPr>
              <w:t>“</w:t>
            </w:r>
            <w:r>
              <w:t xml:space="preserve">Health </w:t>
            </w:r>
            <w:r w:rsidRPr="00BC06D9">
              <w:rPr>
                <w:strike/>
              </w:rPr>
              <w:t>insurance</w:t>
            </w:r>
            <w:r w:rsidRPr="00BC06D9">
              <w:rPr>
                <w:u w:val="single"/>
              </w:rPr>
              <w:t xml:space="preserve">care coverage </w:t>
            </w:r>
            <w:r>
              <w:t>if circumstances change or court has not ordered</w:t>
            </w:r>
            <w:r w:rsidRPr="00BC06D9">
              <w:rPr>
                <w:b w:val="0"/>
              </w:rPr>
              <w:t>”</w:t>
            </w:r>
          </w:p>
          <w:p w:rsidR="00BC06D9" w:rsidRDefault="00BC06D9" w:rsidP="00BC06D9">
            <w:pPr>
              <w:tabs>
                <w:tab w:val="left" w:pos="1235"/>
              </w:tabs>
              <w:spacing w:after="0" w:line="240" w:lineRule="auto"/>
              <w:ind w:left="720"/>
              <w:rPr>
                <w:rFonts w:ascii="Arial" w:hAnsi="Arial" w:cs="Arial"/>
                <w:color w:val="000000" w:themeColor="text1"/>
              </w:rPr>
            </w:pPr>
          </w:p>
          <w:p w:rsidR="00BC06D9" w:rsidRDefault="00BC06D9" w:rsidP="00DC5A04">
            <w:pPr>
              <w:tabs>
                <w:tab w:val="left" w:pos="1235"/>
              </w:tabs>
              <w:spacing w:after="0" w:line="240" w:lineRule="auto"/>
              <w:rPr>
                <w:rFonts w:ascii="Arial" w:hAnsi="Arial" w:cs="Arial"/>
                <w:color w:val="000000" w:themeColor="text1"/>
              </w:rPr>
            </w:pPr>
            <w:r>
              <w:rPr>
                <w:rFonts w:ascii="Arial" w:hAnsi="Arial" w:cs="Arial"/>
                <w:color w:val="000000" w:themeColor="text1"/>
              </w:rPr>
              <w:t>In section 20, change the first sentence as follows:</w:t>
            </w:r>
          </w:p>
          <w:p w:rsidR="00BC06D9" w:rsidRDefault="00BC06D9" w:rsidP="00DC5A04">
            <w:pPr>
              <w:tabs>
                <w:tab w:val="left" w:pos="1235"/>
              </w:tabs>
              <w:spacing w:after="0" w:line="240" w:lineRule="auto"/>
              <w:rPr>
                <w:rFonts w:ascii="Arial" w:hAnsi="Arial" w:cs="Arial"/>
                <w:color w:val="000000" w:themeColor="text1"/>
              </w:rPr>
            </w:pPr>
          </w:p>
          <w:p w:rsidR="006A4B98" w:rsidRDefault="00BC06D9" w:rsidP="00710921">
            <w:pPr>
              <w:pStyle w:val="WABody38flush"/>
            </w:pPr>
            <w:r>
              <w:rPr>
                <w:color w:val="000000" w:themeColor="text1"/>
              </w:rPr>
              <w:t>“</w:t>
            </w:r>
            <w:r w:rsidR="006A4B98">
              <w:t>If the parties’ circumstances change, or if the court is not ordering how health</w:t>
            </w:r>
            <w:r w:rsidR="006A4B98" w:rsidRPr="006A4B98">
              <w:rPr>
                <w:strike/>
              </w:rPr>
              <w:t xml:space="preserve"> insurance</w:t>
            </w:r>
            <w:r w:rsidR="006A4B98">
              <w:t xml:space="preserve"> </w:t>
            </w:r>
            <w:r w:rsidR="006A4B98" w:rsidRPr="006A4B98">
              <w:rPr>
                <w:u w:val="single"/>
              </w:rPr>
              <w:t>care coverage</w:t>
            </w:r>
            <w:r w:rsidR="006A4B98">
              <w:t xml:space="preserve"> must be provided for the children in section </w:t>
            </w:r>
            <w:r w:rsidR="006A4B98">
              <w:rPr>
                <w:rFonts w:ascii="Arial Black" w:hAnsi="Arial Black"/>
              </w:rPr>
              <w:t>19</w:t>
            </w:r>
            <w:r w:rsidR="006A4B98">
              <w:t>:”</w:t>
            </w:r>
          </w:p>
          <w:p w:rsidR="00BC06D9" w:rsidRDefault="00BC06D9" w:rsidP="006A4B98">
            <w:pPr>
              <w:tabs>
                <w:tab w:val="left" w:pos="1235"/>
              </w:tabs>
              <w:spacing w:after="0" w:line="240" w:lineRule="auto"/>
              <w:rPr>
                <w:rFonts w:ascii="Arial" w:hAnsi="Arial" w:cs="Arial"/>
                <w:color w:val="000000" w:themeColor="text1"/>
              </w:rPr>
            </w:pPr>
          </w:p>
          <w:p w:rsidR="00BC06D9" w:rsidRDefault="006A4B98" w:rsidP="00DC5A04">
            <w:pPr>
              <w:tabs>
                <w:tab w:val="left" w:pos="1235"/>
              </w:tabs>
              <w:spacing w:after="0" w:line="240" w:lineRule="auto"/>
              <w:rPr>
                <w:rFonts w:ascii="Arial" w:hAnsi="Arial" w:cs="Arial"/>
                <w:color w:val="000000" w:themeColor="text1"/>
              </w:rPr>
            </w:pPr>
            <w:r>
              <w:rPr>
                <w:rFonts w:ascii="Arial" w:hAnsi="Arial" w:cs="Arial"/>
                <w:color w:val="000000" w:themeColor="text1"/>
              </w:rPr>
              <w:t>In section 20, change the second square-bulleted statement as follows:</w:t>
            </w:r>
          </w:p>
          <w:p w:rsidR="006A4B98" w:rsidRDefault="006A4B98" w:rsidP="00DC5A04">
            <w:pPr>
              <w:tabs>
                <w:tab w:val="left" w:pos="1235"/>
              </w:tabs>
              <w:spacing w:after="0" w:line="240" w:lineRule="auto"/>
              <w:rPr>
                <w:rFonts w:ascii="Arial" w:hAnsi="Arial" w:cs="Arial"/>
                <w:color w:val="000000" w:themeColor="text1"/>
              </w:rPr>
            </w:pPr>
          </w:p>
          <w:p w:rsidR="006A4B98" w:rsidRDefault="006A4B98" w:rsidP="00710921">
            <w:pPr>
              <w:pStyle w:val="CommentText"/>
              <w:numPr>
                <w:ilvl w:val="0"/>
                <w:numId w:val="20"/>
              </w:numPr>
              <w:tabs>
                <w:tab w:val="left" w:pos="900"/>
              </w:tabs>
              <w:spacing w:before="80"/>
              <w:ind w:left="893" w:hanging="274"/>
              <w:rPr>
                <w:rFonts w:ascii="Arial" w:hAnsi="Arial" w:cs="Arial"/>
                <w:color w:val="000000"/>
                <w:sz w:val="22"/>
                <w:szCs w:val="22"/>
              </w:rPr>
            </w:pPr>
            <w:r>
              <w:rPr>
                <w:rFonts w:ascii="Arial" w:hAnsi="Arial" w:cs="Arial"/>
                <w:sz w:val="22"/>
                <w:szCs w:val="22"/>
              </w:rPr>
              <w:t xml:space="preserve">“If a parent does not provide proof of accessible </w:t>
            </w:r>
            <w:r w:rsidRPr="006A4B98">
              <w:rPr>
                <w:rFonts w:ascii="Arial" w:hAnsi="Arial" w:cs="Arial"/>
                <w:strike/>
                <w:sz w:val="22"/>
                <w:szCs w:val="22"/>
              </w:rPr>
              <w:t>private insurance</w:t>
            </w:r>
            <w:r w:rsidRPr="006A4B98">
              <w:rPr>
                <w:rFonts w:ascii="Arial" w:hAnsi="Arial" w:cs="Arial"/>
                <w:sz w:val="22"/>
                <w:szCs w:val="22"/>
                <w:u w:val="single"/>
              </w:rPr>
              <w:t xml:space="preserve">health care coverage </w:t>
            </w:r>
            <w:r>
              <w:rPr>
                <w:rFonts w:ascii="Arial" w:hAnsi="Arial" w:cs="Arial"/>
                <w:sz w:val="22"/>
                <w:szCs w:val="22"/>
              </w:rPr>
              <w:t>(</w:t>
            </w:r>
            <w:r w:rsidRPr="006A4B98">
              <w:rPr>
                <w:rFonts w:ascii="Arial" w:hAnsi="Arial" w:cs="Arial"/>
                <w:sz w:val="22"/>
                <w:szCs w:val="22"/>
                <w:u w:val="single"/>
              </w:rPr>
              <w:t>coverage</w:t>
            </w:r>
            <w:r w:rsidRPr="006A4B98">
              <w:rPr>
                <w:rFonts w:ascii="Arial" w:hAnsi="Arial" w:cs="Arial"/>
                <w:strike/>
                <w:sz w:val="22"/>
                <w:szCs w:val="22"/>
              </w:rPr>
              <w:t>insurance</w:t>
            </w:r>
            <w:r>
              <w:rPr>
                <w:rFonts w:ascii="Arial" w:hAnsi="Arial" w:cs="Arial"/>
                <w:sz w:val="22"/>
                <w:szCs w:val="22"/>
              </w:rPr>
              <w:t xml:space="preserve"> that can be used for the children’s primary care), that parent must</w:t>
            </w:r>
            <w:r>
              <w:rPr>
                <w:rFonts w:ascii="Arial" w:hAnsi="Arial" w:cs="Arial"/>
                <w:color w:val="000000"/>
                <w:sz w:val="22"/>
                <w:szCs w:val="22"/>
              </w:rPr>
              <w:t>:”</w:t>
            </w:r>
          </w:p>
          <w:p w:rsidR="006A4B98" w:rsidRDefault="006A4B98" w:rsidP="006A4B98">
            <w:pPr>
              <w:tabs>
                <w:tab w:val="left" w:pos="1235"/>
              </w:tabs>
              <w:spacing w:after="0" w:line="240" w:lineRule="auto"/>
              <w:rPr>
                <w:rFonts w:ascii="Arial" w:hAnsi="Arial" w:cs="Arial"/>
                <w:color w:val="000000" w:themeColor="text1"/>
              </w:rPr>
            </w:pPr>
          </w:p>
          <w:p w:rsidR="006A4B98" w:rsidRDefault="006A4B98" w:rsidP="006A4B98">
            <w:pPr>
              <w:tabs>
                <w:tab w:val="left" w:pos="1235"/>
              </w:tabs>
              <w:spacing w:after="0" w:line="240" w:lineRule="auto"/>
              <w:rPr>
                <w:rFonts w:ascii="Arial" w:hAnsi="Arial" w:cs="Arial"/>
                <w:color w:val="000000" w:themeColor="text1"/>
              </w:rPr>
            </w:pPr>
            <w:r>
              <w:rPr>
                <w:rFonts w:ascii="Arial" w:hAnsi="Arial" w:cs="Arial"/>
                <w:color w:val="000000" w:themeColor="text1"/>
              </w:rPr>
              <w:t>In section 20, change the last round-bulleted statement as follows:</w:t>
            </w:r>
          </w:p>
          <w:p w:rsidR="006A4B98" w:rsidRDefault="006A4B98" w:rsidP="006A4B98">
            <w:pPr>
              <w:tabs>
                <w:tab w:val="left" w:pos="1235"/>
              </w:tabs>
              <w:spacing w:after="0" w:line="240" w:lineRule="auto"/>
              <w:rPr>
                <w:rFonts w:ascii="Arial" w:hAnsi="Arial" w:cs="Arial"/>
                <w:color w:val="000000" w:themeColor="text1"/>
              </w:rPr>
            </w:pPr>
          </w:p>
          <w:p w:rsidR="006A4B98" w:rsidRDefault="006A4B98" w:rsidP="00710921">
            <w:pPr>
              <w:pStyle w:val="ColorfulList-Accent11"/>
              <w:widowControl w:val="0"/>
              <w:numPr>
                <w:ilvl w:val="1"/>
                <w:numId w:val="29"/>
              </w:numPr>
              <w:suppressAutoHyphens/>
              <w:spacing w:before="60"/>
              <w:ind w:left="1260" w:hanging="274"/>
              <w:contextualSpacing w:val="0"/>
              <w:rPr>
                <w:rFonts w:ascii="Arial" w:hAnsi="Arial" w:cs="Arial"/>
                <w:sz w:val="22"/>
                <w:szCs w:val="22"/>
              </w:rPr>
            </w:pPr>
            <w:r>
              <w:rPr>
                <w:rFonts w:ascii="Arial" w:hAnsi="Arial" w:cs="Arial"/>
                <w:sz w:val="22"/>
                <w:szCs w:val="22"/>
              </w:rPr>
              <w:t xml:space="preserve">“Pay his/her share of the monthly cost of any public health care coverage, such as </w:t>
            </w:r>
            <w:r w:rsidRPr="006A4B98">
              <w:rPr>
                <w:rFonts w:ascii="Arial" w:hAnsi="Arial" w:cs="Arial"/>
                <w:strike/>
                <w:sz w:val="22"/>
                <w:szCs w:val="22"/>
              </w:rPr>
              <w:t>Healthy Kids, BHP, or</w:t>
            </w:r>
            <w:r>
              <w:rPr>
                <w:rFonts w:ascii="Arial" w:hAnsi="Arial" w:cs="Arial"/>
                <w:sz w:val="22"/>
                <w:szCs w:val="22"/>
              </w:rPr>
              <w:t xml:space="preserve"> </w:t>
            </w:r>
            <w:r w:rsidRPr="006A4B98">
              <w:rPr>
                <w:rFonts w:ascii="Arial" w:hAnsi="Arial" w:cs="Arial"/>
                <w:sz w:val="22"/>
                <w:szCs w:val="22"/>
                <w:u w:val="single"/>
              </w:rPr>
              <w:t>Apple Health</w:t>
            </w:r>
            <w:r>
              <w:rPr>
                <w:rFonts w:ascii="Arial" w:hAnsi="Arial" w:cs="Arial"/>
                <w:sz w:val="22"/>
                <w:szCs w:val="22"/>
              </w:rPr>
              <w:t xml:space="preserve"> </w:t>
            </w:r>
            <w:r w:rsidRPr="006A4B98">
              <w:rPr>
                <w:rFonts w:ascii="Arial" w:hAnsi="Arial" w:cs="Arial"/>
                <w:sz w:val="22"/>
                <w:szCs w:val="22"/>
                <w:u w:val="single"/>
              </w:rPr>
              <w:t xml:space="preserve">or </w:t>
            </w:r>
            <w:r>
              <w:rPr>
                <w:rFonts w:ascii="Arial" w:hAnsi="Arial" w:cs="Arial"/>
                <w:sz w:val="22"/>
                <w:szCs w:val="22"/>
              </w:rPr>
              <w:t xml:space="preserve">Medicaid, </w:t>
            </w:r>
            <w:r w:rsidRPr="006A4B98">
              <w:rPr>
                <w:rFonts w:ascii="Arial" w:hAnsi="Arial" w:cs="Arial"/>
                <w:sz w:val="22"/>
                <w:szCs w:val="22"/>
                <w:u w:val="single"/>
              </w:rPr>
              <w:t>which is assigned to the state.</w:t>
            </w:r>
            <w:r>
              <w:rPr>
                <w:rFonts w:ascii="Arial" w:hAnsi="Arial" w:cs="Arial"/>
                <w:sz w:val="22"/>
                <w:szCs w:val="22"/>
              </w:rPr>
              <w:t xml:space="preserve"> </w:t>
            </w:r>
            <w:r w:rsidRPr="006A4B98">
              <w:rPr>
                <w:rFonts w:ascii="Arial" w:hAnsi="Arial" w:cs="Arial"/>
                <w:strike/>
                <w:sz w:val="22"/>
                <w:szCs w:val="22"/>
              </w:rPr>
              <w:t>for which there is an assignment.</w:t>
            </w:r>
            <w:r>
              <w:rPr>
                <w:rFonts w:ascii="Arial" w:hAnsi="Arial" w:cs="Arial"/>
                <w:sz w:val="22"/>
                <w:szCs w:val="22"/>
              </w:rPr>
              <w:t>”</w:t>
            </w:r>
          </w:p>
          <w:p w:rsidR="006A4B98" w:rsidRDefault="006A4B98" w:rsidP="006A4B98">
            <w:pPr>
              <w:tabs>
                <w:tab w:val="left" w:pos="1235"/>
              </w:tabs>
              <w:spacing w:after="0" w:line="240" w:lineRule="auto"/>
              <w:rPr>
                <w:rFonts w:ascii="Arial" w:hAnsi="Arial" w:cs="Arial"/>
                <w:color w:val="000000" w:themeColor="text1"/>
              </w:rPr>
            </w:pPr>
          </w:p>
          <w:p w:rsidR="006A4B98" w:rsidRDefault="006A4B98" w:rsidP="00DC5A04">
            <w:pPr>
              <w:tabs>
                <w:tab w:val="left" w:pos="1235"/>
              </w:tabs>
              <w:spacing w:after="0" w:line="240" w:lineRule="auto"/>
              <w:rPr>
                <w:rFonts w:ascii="Arial" w:hAnsi="Arial" w:cs="Arial"/>
                <w:color w:val="000000" w:themeColor="text1"/>
              </w:rPr>
            </w:pPr>
            <w:r>
              <w:rPr>
                <w:rFonts w:ascii="Arial" w:hAnsi="Arial" w:cs="Arial"/>
                <w:color w:val="000000" w:themeColor="text1"/>
              </w:rPr>
              <w:t>In section 21, “</w:t>
            </w:r>
            <w:r w:rsidRPr="006A4B98">
              <w:rPr>
                <w:rFonts w:ascii="Arial" w:hAnsi="Arial" w:cs="Arial"/>
                <w:b/>
                <w:color w:val="000000" w:themeColor="text1"/>
              </w:rPr>
              <w:t>Children’s expenses not included in the monthly child support amount</w:t>
            </w:r>
            <w:r>
              <w:rPr>
                <w:rFonts w:ascii="Arial" w:hAnsi="Arial" w:cs="Arial"/>
                <w:color w:val="000000" w:themeColor="text1"/>
              </w:rPr>
              <w:t>,” change the first paragraph as follows:</w:t>
            </w:r>
          </w:p>
          <w:p w:rsidR="006A4B98" w:rsidRDefault="006A4B98" w:rsidP="00DC5A04">
            <w:pPr>
              <w:tabs>
                <w:tab w:val="left" w:pos="1235"/>
              </w:tabs>
              <w:spacing w:after="0" w:line="240" w:lineRule="auto"/>
              <w:rPr>
                <w:rFonts w:ascii="Arial" w:hAnsi="Arial" w:cs="Arial"/>
                <w:color w:val="000000" w:themeColor="text1"/>
              </w:rPr>
            </w:pPr>
          </w:p>
          <w:p w:rsidR="006A4B98" w:rsidRDefault="006A4B98" w:rsidP="006A4B98">
            <w:pPr>
              <w:widowControl w:val="0"/>
              <w:tabs>
                <w:tab w:val="left" w:pos="900"/>
              </w:tabs>
              <w:suppressAutoHyphens/>
              <w:spacing w:after="0" w:line="240" w:lineRule="auto"/>
              <w:ind w:left="547"/>
              <w:rPr>
                <w:rFonts w:ascii="Arial" w:hAnsi="Arial"/>
              </w:rPr>
            </w:pPr>
            <w:r>
              <w:rPr>
                <w:rFonts w:ascii="Arial" w:hAnsi="Arial" w:cs="Arial"/>
              </w:rPr>
              <w:t>“</w:t>
            </w:r>
            <w:r>
              <w:rPr>
                <w:rFonts w:ascii="Arial" w:hAnsi="Arial" w:cs="Arial"/>
                <w:b/>
              </w:rPr>
              <w:t>Uninsured medical expenses</w:t>
            </w:r>
            <w:r>
              <w:rPr>
                <w:rFonts w:ascii="Arial" w:hAnsi="Arial" w:cs="Arial"/>
              </w:rPr>
              <w:t xml:space="preserve"> – </w:t>
            </w:r>
            <w:r>
              <w:rPr>
                <w:rFonts w:ascii="Arial" w:hAnsi="Arial"/>
              </w:rPr>
              <w:t xml:space="preserve">Each parent is responsible for a share of uninsured medical expenses as ordered below.  Uninsured medical expenses include premiums, co-pays, deductibles, and other health care costs not </w:t>
            </w:r>
            <w:r w:rsidRPr="006A4B98">
              <w:rPr>
                <w:rFonts w:ascii="Arial" w:hAnsi="Arial"/>
                <w:strike/>
              </w:rPr>
              <w:t>covered by insurance</w:t>
            </w:r>
            <w:r w:rsidRPr="006A4B98">
              <w:rPr>
                <w:rFonts w:ascii="Arial" w:hAnsi="Arial"/>
                <w:u w:val="single"/>
              </w:rPr>
              <w:t>paid by health care coverage</w:t>
            </w:r>
            <w:r>
              <w:rPr>
                <w:rFonts w:ascii="Arial" w:hAnsi="Arial"/>
              </w:rPr>
              <w:t xml:space="preserve">.”  </w:t>
            </w:r>
          </w:p>
          <w:p w:rsidR="006A4B98" w:rsidRDefault="006A4B98" w:rsidP="006A4B98">
            <w:pPr>
              <w:tabs>
                <w:tab w:val="left" w:pos="1235"/>
              </w:tabs>
              <w:spacing w:after="0" w:line="240" w:lineRule="auto"/>
              <w:rPr>
                <w:rFonts w:ascii="Arial" w:hAnsi="Arial" w:cs="Arial"/>
                <w:color w:val="000000" w:themeColor="text1"/>
              </w:rPr>
            </w:pPr>
          </w:p>
          <w:p w:rsidR="006A4B98" w:rsidRDefault="006A4B98" w:rsidP="006A4B98">
            <w:pPr>
              <w:tabs>
                <w:tab w:val="left" w:pos="1235"/>
              </w:tabs>
              <w:spacing w:after="0" w:line="240" w:lineRule="auto"/>
              <w:rPr>
                <w:rFonts w:ascii="Arial" w:hAnsi="Arial" w:cs="Arial"/>
                <w:color w:val="000000" w:themeColor="text1"/>
              </w:rPr>
            </w:pPr>
            <w:r>
              <w:rPr>
                <w:rFonts w:ascii="Arial" w:hAnsi="Arial" w:cs="Arial"/>
                <w:color w:val="000000" w:themeColor="text1"/>
              </w:rPr>
              <w:t>On the last page of the form, change “</w:t>
            </w:r>
            <w:r w:rsidRPr="006A4B98">
              <w:rPr>
                <w:rFonts w:ascii="Arial" w:hAnsi="Arial" w:cs="Arial"/>
                <w:b/>
                <w:i/>
                <w:color w:val="000000" w:themeColor="text1"/>
              </w:rPr>
              <w:t>Health Insurance Warnings!</w:t>
            </w:r>
            <w:r w:rsidRPr="006A4B98">
              <w:rPr>
                <w:rFonts w:ascii="Arial" w:hAnsi="Arial" w:cs="Arial"/>
                <w:i/>
                <w:color w:val="000000" w:themeColor="text1"/>
              </w:rPr>
              <w:t>”</w:t>
            </w:r>
            <w:r>
              <w:rPr>
                <w:rFonts w:ascii="Arial" w:hAnsi="Arial" w:cs="Arial"/>
                <w:i/>
                <w:color w:val="000000" w:themeColor="text1"/>
              </w:rPr>
              <w:t xml:space="preserve"> </w:t>
            </w:r>
            <w:r>
              <w:rPr>
                <w:rFonts w:ascii="Arial" w:hAnsi="Arial" w:cs="Arial"/>
                <w:color w:val="000000" w:themeColor="text1"/>
              </w:rPr>
              <w:t>to “</w:t>
            </w:r>
            <w:r w:rsidRPr="006A4B98">
              <w:rPr>
                <w:rFonts w:ascii="Arial" w:hAnsi="Arial" w:cs="Arial"/>
                <w:b/>
                <w:i/>
                <w:color w:val="000000" w:themeColor="text1"/>
              </w:rPr>
              <w:t>Medical Support Warnings!</w:t>
            </w:r>
            <w:r>
              <w:rPr>
                <w:rFonts w:ascii="Arial" w:hAnsi="Arial" w:cs="Arial"/>
                <w:color w:val="000000" w:themeColor="text1"/>
              </w:rPr>
              <w:t>” and change the warnings as follows:</w:t>
            </w:r>
          </w:p>
          <w:p w:rsidR="006A4B98" w:rsidRDefault="006A4B98" w:rsidP="006A4B98">
            <w:pPr>
              <w:tabs>
                <w:tab w:val="left" w:pos="1235"/>
              </w:tabs>
              <w:spacing w:after="0" w:line="240" w:lineRule="auto"/>
              <w:rPr>
                <w:rFonts w:ascii="Arial" w:hAnsi="Arial" w:cs="Arial"/>
                <w:color w:val="000000" w:themeColor="text1"/>
              </w:rPr>
            </w:pPr>
          </w:p>
          <w:p w:rsidR="006A4B98" w:rsidRDefault="006A4B98" w:rsidP="00710921">
            <w:pPr>
              <w:widowControl w:val="0"/>
              <w:suppressAutoHyphens/>
              <w:spacing w:before="80"/>
              <w:ind w:left="720"/>
              <w:rPr>
                <w:rFonts w:ascii="Arial Narrow" w:hAnsi="Arial Narrow" w:cs="Arial"/>
                <w:color w:val="000000"/>
                <w:sz w:val="21"/>
                <w:szCs w:val="21"/>
              </w:rPr>
            </w:pPr>
            <w:r w:rsidRPr="006A4B98">
              <w:rPr>
                <w:rFonts w:ascii="Arial Narrow" w:hAnsi="Arial Narrow" w:cs="Arial"/>
                <w:b/>
                <w:strike/>
                <w:color w:val="000000"/>
                <w:sz w:val="21"/>
                <w:szCs w:val="21"/>
              </w:rPr>
              <w:t>Both</w:t>
            </w:r>
            <w:r w:rsidRPr="006A4B98">
              <w:rPr>
                <w:rFonts w:ascii="Arial Narrow" w:hAnsi="Arial Narrow" w:cs="Arial"/>
                <w:b/>
                <w:color w:val="000000"/>
                <w:sz w:val="21"/>
                <w:szCs w:val="21"/>
                <w:u w:val="single"/>
              </w:rPr>
              <w:t>The</w:t>
            </w:r>
            <w:r>
              <w:rPr>
                <w:rFonts w:ascii="Arial Narrow" w:hAnsi="Arial Narrow" w:cs="Arial"/>
                <w:b/>
                <w:color w:val="000000"/>
                <w:sz w:val="21"/>
                <w:szCs w:val="21"/>
              </w:rPr>
              <w:t xml:space="preserve"> parents </w:t>
            </w:r>
            <w:r>
              <w:rPr>
                <w:rFonts w:ascii="Arial Narrow" w:hAnsi="Arial Narrow" w:cs="Arial"/>
                <w:color w:val="000000"/>
                <w:sz w:val="21"/>
                <w:szCs w:val="21"/>
              </w:rPr>
              <w:t xml:space="preserve">must keep the Support Registry informed whether or not they have access to health </w:t>
            </w:r>
            <w:r w:rsidRPr="006A4B98">
              <w:rPr>
                <w:rFonts w:ascii="Arial Narrow" w:hAnsi="Arial Narrow" w:cs="Arial"/>
                <w:strike/>
                <w:color w:val="000000"/>
                <w:sz w:val="21"/>
                <w:szCs w:val="21"/>
              </w:rPr>
              <w:t>insurance</w:t>
            </w:r>
            <w:r w:rsidRPr="006A4B98">
              <w:rPr>
                <w:rFonts w:ascii="Arial Narrow" w:hAnsi="Arial Narrow" w:cs="Arial"/>
                <w:color w:val="000000"/>
                <w:sz w:val="21"/>
                <w:szCs w:val="21"/>
                <w:u w:val="single"/>
              </w:rPr>
              <w:t xml:space="preserve">care coverage </w:t>
            </w:r>
            <w:r>
              <w:rPr>
                <w:rFonts w:ascii="Arial Narrow" w:hAnsi="Arial Narrow" w:cs="Arial"/>
                <w:color w:val="000000"/>
                <w:sz w:val="21"/>
                <w:szCs w:val="21"/>
              </w:rPr>
              <w:t xml:space="preserve">for the children at a reasonable cost, and provide the policy information for any such </w:t>
            </w:r>
            <w:r w:rsidRPr="006A4B98">
              <w:rPr>
                <w:rFonts w:ascii="Arial Narrow" w:hAnsi="Arial Narrow" w:cs="Arial"/>
                <w:strike/>
                <w:color w:val="000000"/>
                <w:sz w:val="21"/>
                <w:szCs w:val="21"/>
              </w:rPr>
              <w:t>insurance</w:t>
            </w:r>
            <w:r w:rsidRPr="006A4B98">
              <w:rPr>
                <w:rFonts w:ascii="Arial Narrow" w:hAnsi="Arial Narrow" w:cs="Arial"/>
                <w:color w:val="000000"/>
                <w:sz w:val="21"/>
                <w:szCs w:val="21"/>
                <w:u w:val="single"/>
              </w:rPr>
              <w:t>coverage</w:t>
            </w:r>
            <w:r>
              <w:rPr>
                <w:rFonts w:ascii="Arial Narrow" w:hAnsi="Arial Narrow" w:cs="Arial"/>
                <w:color w:val="000000"/>
                <w:sz w:val="21"/>
                <w:szCs w:val="21"/>
              </w:rPr>
              <w:t xml:space="preserve">.  </w:t>
            </w:r>
          </w:p>
          <w:p w:rsidR="006A4B98" w:rsidRDefault="006A4B98" w:rsidP="006A4B98">
            <w:pPr>
              <w:tabs>
                <w:tab w:val="left" w:pos="1235"/>
              </w:tabs>
              <w:spacing w:after="0" w:line="240" w:lineRule="auto"/>
              <w:ind w:left="720"/>
              <w:rPr>
                <w:rFonts w:ascii="Arial" w:hAnsi="Arial" w:cs="Arial"/>
                <w:color w:val="000000" w:themeColor="text1"/>
              </w:rPr>
            </w:pPr>
            <w:r>
              <w:rPr>
                <w:rFonts w:ascii="Arial Narrow" w:hAnsi="Arial Narrow" w:cs="Arial"/>
                <w:b/>
                <w:color w:val="000000"/>
              </w:rPr>
              <w:t xml:space="preserve">If you are ordered to </w:t>
            </w:r>
            <w:r>
              <w:rPr>
                <w:rFonts w:ascii="Arial Narrow" w:hAnsi="Arial Narrow" w:cs="Arial"/>
                <w:b/>
                <w:color w:val="000000"/>
                <w:u w:val="single"/>
              </w:rPr>
              <w:t>provide</w:t>
            </w:r>
            <w:r>
              <w:rPr>
                <w:rFonts w:ascii="Arial Narrow" w:hAnsi="Arial Narrow" w:cs="Arial"/>
                <w:b/>
                <w:color w:val="000000"/>
              </w:rPr>
              <w:t xml:space="preserve"> children’s health</w:t>
            </w:r>
            <w:r w:rsidRPr="006A4B98">
              <w:rPr>
                <w:rFonts w:ascii="Arial Narrow" w:hAnsi="Arial Narrow" w:cs="Arial"/>
                <w:b/>
                <w:strike/>
                <w:color w:val="000000"/>
              </w:rPr>
              <w:t xml:space="preserve"> insurance</w:t>
            </w:r>
            <w:r>
              <w:rPr>
                <w:rFonts w:ascii="Arial Narrow" w:hAnsi="Arial Narrow" w:cs="Arial"/>
                <w:b/>
                <w:strike/>
                <w:color w:val="000000"/>
              </w:rPr>
              <w:t xml:space="preserve"> </w:t>
            </w:r>
            <w:r w:rsidRPr="006A4B98">
              <w:rPr>
                <w:rFonts w:ascii="Arial Narrow" w:hAnsi="Arial Narrow" w:cs="Arial"/>
                <w:b/>
                <w:color w:val="000000"/>
                <w:u w:val="single"/>
              </w:rPr>
              <w:t>care coverage</w:t>
            </w:r>
            <w:r>
              <w:rPr>
                <w:rFonts w:ascii="Arial Narrow" w:hAnsi="Arial Narrow" w:cs="Arial"/>
                <w:b/>
                <w:color w:val="000000"/>
              </w:rPr>
              <w:t>…</w:t>
            </w:r>
          </w:p>
          <w:p w:rsidR="006A4B98" w:rsidRDefault="006A4B98" w:rsidP="00D64F66">
            <w:pPr>
              <w:widowControl w:val="0"/>
              <w:suppressAutoHyphens/>
              <w:spacing w:before="120" w:after="0" w:line="240" w:lineRule="auto"/>
              <w:ind w:left="692"/>
              <w:rPr>
                <w:rFonts w:ascii="Arial Narrow" w:hAnsi="Arial Narrow" w:cs="Arial"/>
                <w:color w:val="000000"/>
                <w:sz w:val="21"/>
                <w:szCs w:val="21"/>
              </w:rPr>
            </w:pPr>
            <w:r>
              <w:rPr>
                <w:rFonts w:ascii="Arial Narrow" w:hAnsi="Arial Narrow" w:cs="Arial"/>
                <w:color w:val="000000"/>
                <w:sz w:val="21"/>
                <w:szCs w:val="21"/>
              </w:rPr>
              <w:t xml:space="preserve">You have </w:t>
            </w:r>
            <w:r>
              <w:rPr>
                <w:rFonts w:ascii="Arial Narrow" w:hAnsi="Arial Narrow" w:cs="Arial"/>
                <w:b/>
                <w:color w:val="000000"/>
                <w:sz w:val="21"/>
                <w:szCs w:val="21"/>
              </w:rPr>
              <w:t>20 days</w:t>
            </w:r>
            <w:r>
              <w:rPr>
                <w:rFonts w:ascii="Arial Narrow" w:hAnsi="Arial Narrow" w:cs="Arial"/>
                <w:color w:val="000000"/>
                <w:sz w:val="21"/>
                <w:szCs w:val="21"/>
              </w:rPr>
              <w:t xml:space="preserve"> from the date of this order to send: </w:t>
            </w:r>
          </w:p>
          <w:p w:rsidR="006A4B98" w:rsidRDefault="006A4B98" w:rsidP="00D64F66">
            <w:pPr>
              <w:pStyle w:val="ListParagraph"/>
              <w:numPr>
                <w:ilvl w:val="0"/>
                <w:numId w:val="30"/>
              </w:numPr>
              <w:spacing w:before="40" w:after="0" w:line="240" w:lineRule="auto"/>
              <w:ind w:left="1052" w:hanging="187"/>
              <w:contextualSpacing w:val="0"/>
              <w:rPr>
                <w:rFonts w:ascii="Arial Narrow" w:hAnsi="Arial Narrow" w:cs="Arial"/>
                <w:color w:val="000000"/>
                <w:sz w:val="21"/>
                <w:szCs w:val="21"/>
              </w:rPr>
            </w:pPr>
            <w:r>
              <w:rPr>
                <w:rFonts w:ascii="Arial Narrow" w:hAnsi="Arial Narrow" w:cs="Arial"/>
                <w:color w:val="000000"/>
                <w:sz w:val="21"/>
                <w:szCs w:val="21"/>
              </w:rPr>
              <w:t xml:space="preserve">proof that the children are covered </w:t>
            </w:r>
            <w:r w:rsidRPr="00D64F66">
              <w:rPr>
                <w:rFonts w:ascii="Arial Narrow" w:hAnsi="Arial Narrow" w:cs="Arial"/>
                <w:strike/>
                <w:color w:val="000000"/>
                <w:sz w:val="21"/>
                <w:szCs w:val="21"/>
              </w:rPr>
              <w:t>by insurance</w:t>
            </w:r>
            <w:r>
              <w:rPr>
                <w:rFonts w:ascii="Arial Narrow" w:hAnsi="Arial Narrow" w:cs="Arial"/>
                <w:color w:val="000000"/>
                <w:sz w:val="21"/>
                <w:szCs w:val="21"/>
              </w:rPr>
              <w:t xml:space="preserve">, or </w:t>
            </w:r>
          </w:p>
          <w:p w:rsidR="006A4B98" w:rsidRDefault="006A4B98" w:rsidP="00D64F66">
            <w:pPr>
              <w:pStyle w:val="ListParagraph"/>
              <w:numPr>
                <w:ilvl w:val="0"/>
                <w:numId w:val="30"/>
              </w:numPr>
              <w:spacing w:before="40" w:after="0" w:line="240" w:lineRule="auto"/>
              <w:ind w:left="1052" w:hanging="187"/>
              <w:contextualSpacing w:val="0"/>
              <w:rPr>
                <w:rFonts w:ascii="Arial Narrow" w:hAnsi="Arial Narrow" w:cs="Arial"/>
                <w:color w:val="000000"/>
                <w:sz w:val="21"/>
                <w:szCs w:val="21"/>
              </w:rPr>
            </w:pPr>
            <w:r>
              <w:rPr>
                <w:rFonts w:ascii="Arial Narrow" w:hAnsi="Arial Narrow" w:cs="Arial"/>
                <w:color w:val="000000"/>
                <w:sz w:val="21"/>
                <w:szCs w:val="21"/>
              </w:rPr>
              <w:t xml:space="preserve">proof that </w:t>
            </w:r>
            <w:r w:rsidRPr="00D64F66">
              <w:rPr>
                <w:rFonts w:ascii="Arial Narrow" w:hAnsi="Arial Narrow" w:cs="Arial"/>
                <w:strike/>
                <w:color w:val="000000"/>
                <w:sz w:val="21"/>
                <w:szCs w:val="21"/>
              </w:rPr>
              <w:t>insurance</w:t>
            </w:r>
            <w:r w:rsidRPr="00D64F66">
              <w:rPr>
                <w:rFonts w:ascii="Arial Narrow" w:hAnsi="Arial Narrow" w:cs="Arial"/>
                <w:color w:val="000000"/>
                <w:sz w:val="21"/>
                <w:szCs w:val="21"/>
                <w:u w:val="single"/>
              </w:rPr>
              <w:t>health care coverage</w:t>
            </w:r>
            <w:r>
              <w:rPr>
                <w:rFonts w:ascii="Arial Narrow" w:hAnsi="Arial Narrow" w:cs="Arial"/>
                <w:color w:val="000000"/>
                <w:sz w:val="21"/>
                <w:szCs w:val="21"/>
              </w:rPr>
              <w:t xml:space="preserve"> is not available as ordered.</w:t>
            </w:r>
          </w:p>
          <w:p w:rsidR="006A4B98" w:rsidRDefault="006A4B98" w:rsidP="00D64F66">
            <w:pPr>
              <w:widowControl w:val="0"/>
              <w:suppressAutoHyphens/>
              <w:spacing w:before="40"/>
              <w:ind w:left="692"/>
              <w:rPr>
                <w:rFonts w:ascii="Arial Narrow" w:hAnsi="Arial Narrow" w:cs="Arial"/>
                <w:color w:val="000000"/>
                <w:sz w:val="21"/>
                <w:szCs w:val="21"/>
              </w:rPr>
            </w:pPr>
            <w:r>
              <w:rPr>
                <w:rFonts w:ascii="Arial Narrow" w:hAnsi="Arial Narrow" w:cs="Arial"/>
                <w:color w:val="000000"/>
                <w:sz w:val="21"/>
                <w:szCs w:val="21"/>
              </w:rPr>
              <w:t>Send your proof to the other parent or to the Support Registry (if your payments go there).</w:t>
            </w:r>
          </w:p>
          <w:p w:rsidR="006A4B98" w:rsidRDefault="006A4B98" w:rsidP="00D64F66">
            <w:pPr>
              <w:pStyle w:val="CommentText"/>
              <w:spacing w:before="120"/>
              <w:ind w:left="692"/>
              <w:rPr>
                <w:rFonts w:ascii="Arial Narrow" w:hAnsi="Arial Narrow" w:cs="Arial"/>
                <w:sz w:val="21"/>
                <w:szCs w:val="21"/>
              </w:rPr>
            </w:pPr>
            <w:r>
              <w:rPr>
                <w:rFonts w:ascii="Arial Narrow" w:hAnsi="Arial Narrow" w:cs="Arial"/>
                <w:sz w:val="21"/>
                <w:szCs w:val="21"/>
              </w:rPr>
              <w:t xml:space="preserve">If you do </w:t>
            </w:r>
            <w:r>
              <w:rPr>
                <w:rFonts w:ascii="Arial Narrow" w:hAnsi="Arial Narrow" w:cs="Arial"/>
                <w:b/>
                <w:sz w:val="21"/>
                <w:szCs w:val="21"/>
              </w:rPr>
              <w:t>not</w:t>
            </w:r>
            <w:r>
              <w:rPr>
                <w:rFonts w:ascii="Arial Narrow" w:hAnsi="Arial Narrow" w:cs="Arial"/>
                <w:sz w:val="21"/>
                <w:szCs w:val="21"/>
              </w:rPr>
              <w:t xml:space="preserve"> provide proof of</w:t>
            </w:r>
            <w:r w:rsidR="00D64F66">
              <w:rPr>
                <w:rFonts w:ascii="Arial Narrow" w:hAnsi="Arial Narrow" w:cs="Arial"/>
                <w:sz w:val="21"/>
                <w:szCs w:val="21"/>
              </w:rPr>
              <w:t xml:space="preserve"> </w:t>
            </w:r>
            <w:r w:rsidRPr="00D64F66">
              <w:rPr>
                <w:rFonts w:ascii="Arial Narrow" w:hAnsi="Arial Narrow" w:cs="Arial"/>
                <w:strike/>
                <w:sz w:val="21"/>
                <w:szCs w:val="21"/>
              </w:rPr>
              <w:t xml:space="preserve"> insurance</w:t>
            </w:r>
            <w:r w:rsidRPr="00D64F66">
              <w:rPr>
                <w:rFonts w:ascii="Arial Narrow" w:hAnsi="Arial Narrow" w:cs="Arial"/>
                <w:sz w:val="21"/>
                <w:szCs w:val="21"/>
                <w:u w:val="single"/>
              </w:rPr>
              <w:t>health care coverage</w:t>
            </w:r>
            <w:r>
              <w:rPr>
                <w:rFonts w:ascii="Arial Narrow" w:hAnsi="Arial Narrow" w:cs="Arial"/>
                <w:sz w:val="21"/>
                <w:szCs w:val="21"/>
              </w:rPr>
              <w:t xml:space="preserve">: </w:t>
            </w:r>
          </w:p>
          <w:p w:rsidR="006A4B98" w:rsidRDefault="006A4B98" w:rsidP="00D64F66">
            <w:pPr>
              <w:pStyle w:val="CommentText"/>
              <w:numPr>
                <w:ilvl w:val="0"/>
                <w:numId w:val="20"/>
              </w:numPr>
              <w:spacing w:before="40"/>
              <w:ind w:left="1052" w:hanging="187"/>
              <w:rPr>
                <w:rFonts w:ascii="Arial Narrow" w:hAnsi="Arial Narrow" w:cs="Arial"/>
                <w:color w:val="000000"/>
                <w:sz w:val="21"/>
                <w:szCs w:val="21"/>
              </w:rPr>
            </w:pPr>
            <w:r>
              <w:rPr>
                <w:rFonts w:ascii="Arial Narrow" w:hAnsi="Arial Narrow" w:cs="Arial"/>
                <w:color w:val="000000"/>
                <w:sz w:val="21"/>
                <w:szCs w:val="21"/>
              </w:rPr>
              <w:t xml:space="preserve">The other parent or the support agency may contact your employer or union, without notifying you, to ask for direct enforcement of this order </w:t>
            </w:r>
            <w:r>
              <w:rPr>
                <w:rFonts w:ascii="Arial Narrow" w:hAnsi="Arial Narrow" w:cs="Arial"/>
                <w:i/>
                <w:color w:val="000000"/>
                <w:sz w:val="21"/>
                <w:szCs w:val="21"/>
              </w:rPr>
              <w:t>(RCW 26.18.170)</w:t>
            </w:r>
            <w:r>
              <w:rPr>
                <w:rFonts w:ascii="Arial Narrow" w:hAnsi="Arial Narrow" w:cs="Arial"/>
                <w:color w:val="000000"/>
                <w:sz w:val="21"/>
                <w:szCs w:val="21"/>
              </w:rPr>
              <w:t xml:space="preserve">, and </w:t>
            </w:r>
          </w:p>
          <w:p w:rsidR="006A4B98" w:rsidRDefault="006A4B98" w:rsidP="00D64F66">
            <w:pPr>
              <w:pStyle w:val="CommentText"/>
              <w:numPr>
                <w:ilvl w:val="0"/>
                <w:numId w:val="20"/>
              </w:numPr>
              <w:spacing w:before="40"/>
              <w:ind w:left="1052" w:hanging="187"/>
              <w:rPr>
                <w:rFonts w:ascii="Arial Narrow" w:hAnsi="Arial Narrow" w:cs="Arial"/>
                <w:color w:val="000000"/>
                <w:sz w:val="21"/>
                <w:szCs w:val="21"/>
              </w:rPr>
            </w:pPr>
            <w:r>
              <w:rPr>
                <w:rFonts w:ascii="Arial Narrow" w:hAnsi="Arial Narrow" w:cs="Arial"/>
                <w:color w:val="000000"/>
                <w:sz w:val="21"/>
                <w:szCs w:val="21"/>
              </w:rPr>
              <w:t>The other parent may:</w:t>
            </w:r>
          </w:p>
          <w:p w:rsidR="006A4B98" w:rsidRDefault="006A4B98" w:rsidP="00D64F66">
            <w:pPr>
              <w:pStyle w:val="CommentText"/>
              <w:widowControl w:val="0"/>
              <w:numPr>
                <w:ilvl w:val="1"/>
                <w:numId w:val="32"/>
              </w:numPr>
              <w:suppressAutoHyphens/>
              <w:overflowPunct w:val="0"/>
              <w:autoSpaceDE w:val="0"/>
              <w:autoSpaceDN w:val="0"/>
              <w:adjustRightInd w:val="0"/>
              <w:spacing w:before="40"/>
              <w:ind w:left="1412" w:hanging="187"/>
              <w:textAlignment w:val="baseline"/>
              <w:rPr>
                <w:rFonts w:ascii="Arial Narrow" w:hAnsi="Arial Narrow" w:cs="Arial"/>
                <w:color w:val="000000"/>
                <w:sz w:val="21"/>
                <w:szCs w:val="21"/>
              </w:rPr>
            </w:pPr>
            <w:r>
              <w:rPr>
                <w:rFonts w:ascii="Arial Narrow" w:hAnsi="Arial Narrow" w:cs="Arial"/>
                <w:color w:val="000000"/>
                <w:sz w:val="21"/>
                <w:szCs w:val="21"/>
              </w:rPr>
              <w:t>Ask the Division of Child Support (DCS) for help,</w:t>
            </w:r>
          </w:p>
          <w:p w:rsidR="006A4B98" w:rsidRDefault="006A4B98" w:rsidP="00D64F66">
            <w:pPr>
              <w:pStyle w:val="CommentText"/>
              <w:widowControl w:val="0"/>
              <w:numPr>
                <w:ilvl w:val="1"/>
                <w:numId w:val="32"/>
              </w:numPr>
              <w:suppressAutoHyphens/>
              <w:overflowPunct w:val="0"/>
              <w:autoSpaceDE w:val="0"/>
              <w:autoSpaceDN w:val="0"/>
              <w:adjustRightInd w:val="0"/>
              <w:ind w:left="1412" w:hanging="180"/>
              <w:textAlignment w:val="baseline"/>
              <w:rPr>
                <w:rFonts w:ascii="Arial Narrow" w:hAnsi="Arial Narrow" w:cs="Arial"/>
                <w:color w:val="000000"/>
                <w:sz w:val="21"/>
                <w:szCs w:val="21"/>
              </w:rPr>
            </w:pPr>
            <w:r>
              <w:rPr>
                <w:rFonts w:ascii="Arial Narrow" w:hAnsi="Arial Narrow" w:cs="Arial"/>
                <w:color w:val="000000"/>
                <w:sz w:val="21"/>
                <w:szCs w:val="21"/>
              </w:rPr>
              <w:t xml:space="preserve">Ask the court for a contempt order, or </w:t>
            </w:r>
          </w:p>
          <w:p w:rsidR="006A4B98" w:rsidRDefault="006A4B98" w:rsidP="00D64F66">
            <w:pPr>
              <w:pStyle w:val="CommentText"/>
              <w:widowControl w:val="0"/>
              <w:numPr>
                <w:ilvl w:val="1"/>
                <w:numId w:val="32"/>
              </w:numPr>
              <w:suppressAutoHyphens/>
              <w:overflowPunct w:val="0"/>
              <w:autoSpaceDE w:val="0"/>
              <w:autoSpaceDN w:val="0"/>
              <w:adjustRightInd w:val="0"/>
              <w:ind w:left="1426" w:hanging="187"/>
              <w:textAlignment w:val="baseline"/>
              <w:rPr>
                <w:rFonts w:ascii="Arial Narrow" w:hAnsi="Arial Narrow" w:cs="Arial"/>
                <w:color w:val="000000"/>
                <w:sz w:val="21"/>
                <w:szCs w:val="21"/>
              </w:rPr>
            </w:pPr>
            <w:r>
              <w:rPr>
                <w:rFonts w:ascii="Arial Narrow" w:hAnsi="Arial Narrow" w:cs="Arial"/>
                <w:color w:val="000000"/>
                <w:sz w:val="21"/>
                <w:szCs w:val="21"/>
              </w:rPr>
              <w:t>File a Petition in court.</w:t>
            </w:r>
          </w:p>
          <w:p w:rsidR="006A4B98" w:rsidRDefault="006A4B98" w:rsidP="00D64F66">
            <w:pPr>
              <w:tabs>
                <w:tab w:val="left" w:pos="1094"/>
              </w:tabs>
              <w:spacing w:before="120"/>
              <w:ind w:left="695" w:right="86"/>
              <w:rPr>
                <w:rFonts w:ascii="Arial Narrow" w:hAnsi="Arial Narrow" w:cs="Arial"/>
                <w:color w:val="000000"/>
                <w:sz w:val="21"/>
                <w:szCs w:val="21"/>
              </w:rPr>
            </w:pPr>
            <w:r>
              <w:rPr>
                <w:rFonts w:ascii="Arial Narrow" w:hAnsi="Arial Narrow" w:cs="Arial"/>
                <w:b/>
                <w:color w:val="000000"/>
                <w:sz w:val="21"/>
                <w:szCs w:val="21"/>
              </w:rPr>
              <w:t>Don’t</w:t>
            </w:r>
            <w:r>
              <w:rPr>
                <w:rFonts w:ascii="Arial Narrow" w:hAnsi="Arial Narrow" w:cs="Arial"/>
                <w:color w:val="000000"/>
                <w:sz w:val="21"/>
                <w:szCs w:val="21"/>
              </w:rPr>
              <w:t xml:space="preserve"> cancel</w:t>
            </w:r>
            <w:r w:rsidR="00D64F66">
              <w:rPr>
                <w:rFonts w:ascii="Arial Narrow" w:hAnsi="Arial Narrow" w:cs="Arial"/>
                <w:color w:val="000000"/>
                <w:sz w:val="21"/>
                <w:szCs w:val="21"/>
              </w:rPr>
              <w:t xml:space="preserve"> </w:t>
            </w:r>
            <w:r>
              <w:rPr>
                <w:rFonts w:ascii="Arial Narrow" w:hAnsi="Arial Narrow" w:cs="Arial"/>
                <w:color w:val="000000"/>
                <w:sz w:val="21"/>
                <w:szCs w:val="21"/>
              </w:rPr>
              <w:t xml:space="preserve">your </w:t>
            </w:r>
            <w:r w:rsidRPr="00D64F66">
              <w:rPr>
                <w:rFonts w:ascii="Arial Narrow" w:hAnsi="Arial Narrow" w:cs="Arial"/>
                <w:color w:val="000000"/>
                <w:sz w:val="21"/>
                <w:szCs w:val="21"/>
                <w:u w:val="single"/>
              </w:rPr>
              <w:t>employer or union health insurance for your</w:t>
            </w:r>
            <w:r>
              <w:rPr>
                <w:rFonts w:ascii="Arial Narrow" w:hAnsi="Arial Narrow" w:cs="Arial"/>
                <w:color w:val="000000"/>
                <w:sz w:val="21"/>
                <w:szCs w:val="21"/>
              </w:rPr>
              <w:t xml:space="preserve"> children</w:t>
            </w:r>
            <w:r w:rsidRPr="00D64F66">
              <w:rPr>
                <w:rFonts w:ascii="Arial Narrow" w:hAnsi="Arial Narrow" w:cs="Arial"/>
                <w:strike/>
                <w:color w:val="000000"/>
                <w:sz w:val="21"/>
                <w:szCs w:val="21"/>
              </w:rPr>
              <w:t>’s health insurance</w:t>
            </w:r>
            <w:r>
              <w:rPr>
                <w:rFonts w:ascii="Arial Narrow" w:hAnsi="Arial Narrow" w:cs="Arial"/>
                <w:color w:val="000000"/>
                <w:sz w:val="21"/>
                <w:szCs w:val="21"/>
              </w:rPr>
              <w:t xml:space="preserve"> </w:t>
            </w:r>
            <w:r w:rsidRPr="00D64F66">
              <w:rPr>
                <w:rFonts w:ascii="Arial Narrow" w:hAnsi="Arial Narrow" w:cs="Arial"/>
                <w:strike/>
                <w:color w:val="000000"/>
                <w:sz w:val="21"/>
                <w:szCs w:val="21"/>
              </w:rPr>
              <w:t xml:space="preserve">without </w:t>
            </w:r>
            <w:r w:rsidRPr="00D64F66">
              <w:rPr>
                <w:rFonts w:ascii="Arial Narrow" w:hAnsi="Arial Narrow" w:cs="Arial"/>
                <w:color w:val="000000"/>
                <w:sz w:val="21"/>
                <w:szCs w:val="21"/>
                <w:u w:val="single"/>
              </w:rPr>
              <w:t xml:space="preserve">unless </w:t>
            </w:r>
            <w:r>
              <w:rPr>
                <w:rFonts w:ascii="Arial Narrow" w:hAnsi="Arial Narrow" w:cs="Arial"/>
                <w:color w:val="000000"/>
                <w:sz w:val="21"/>
                <w:szCs w:val="21"/>
              </w:rPr>
              <w:t>the court</w:t>
            </w:r>
            <w:r w:rsidRPr="00D64F66">
              <w:rPr>
                <w:rFonts w:ascii="Arial Narrow" w:hAnsi="Arial Narrow" w:cs="Arial"/>
                <w:strike/>
                <w:color w:val="000000"/>
                <w:sz w:val="21"/>
                <w:szCs w:val="21"/>
              </w:rPr>
              <w:t>’s</w:t>
            </w:r>
            <w:r>
              <w:rPr>
                <w:rFonts w:ascii="Arial Narrow" w:hAnsi="Arial Narrow" w:cs="Arial"/>
                <w:color w:val="000000"/>
                <w:sz w:val="21"/>
                <w:szCs w:val="21"/>
              </w:rPr>
              <w:t>approv</w:t>
            </w:r>
            <w:r w:rsidRPr="00D64F66">
              <w:rPr>
                <w:rFonts w:ascii="Arial Narrow" w:hAnsi="Arial Narrow" w:cs="Arial"/>
                <w:color w:val="000000"/>
                <w:sz w:val="21"/>
                <w:szCs w:val="21"/>
                <w:u w:val="single"/>
              </w:rPr>
              <w:t>es or</w:t>
            </w:r>
            <w:r w:rsidRPr="00D64F66">
              <w:rPr>
                <w:rFonts w:ascii="Arial Narrow" w:hAnsi="Arial Narrow" w:cs="Arial"/>
                <w:strike/>
                <w:color w:val="000000"/>
                <w:sz w:val="21"/>
                <w:szCs w:val="21"/>
              </w:rPr>
              <w:t>al, unless</w:t>
            </w:r>
            <w:r>
              <w:rPr>
                <w:rFonts w:ascii="Arial Narrow" w:hAnsi="Arial Narrow" w:cs="Arial"/>
                <w:color w:val="000000"/>
                <w:sz w:val="21"/>
                <w:szCs w:val="21"/>
              </w:rPr>
              <w:t xml:space="preserve"> your job ends and you </w:t>
            </w:r>
            <w:r w:rsidRPr="00D64F66">
              <w:rPr>
                <w:rFonts w:ascii="Arial Narrow" w:hAnsi="Arial Narrow" w:cs="Arial"/>
                <w:color w:val="000000"/>
                <w:sz w:val="21"/>
                <w:szCs w:val="21"/>
                <w:u w:val="single"/>
              </w:rPr>
              <w:t>no longer qualify for insurance</w:t>
            </w:r>
            <w:r w:rsidRPr="00D64F66">
              <w:rPr>
                <w:rFonts w:ascii="Arial Narrow" w:hAnsi="Arial Narrow" w:cs="Arial"/>
                <w:strike/>
                <w:color w:val="000000"/>
                <w:sz w:val="21"/>
                <w:szCs w:val="21"/>
              </w:rPr>
              <w:t xml:space="preserve">can no longer get or continue coverage </w:t>
            </w:r>
            <w:r>
              <w:rPr>
                <w:rFonts w:ascii="Arial Narrow" w:hAnsi="Arial Narrow" w:cs="Arial"/>
                <w:color w:val="000000"/>
                <w:sz w:val="21"/>
                <w:szCs w:val="21"/>
              </w:rPr>
              <w:t xml:space="preserve">as ordered in section </w:t>
            </w:r>
            <w:r>
              <w:rPr>
                <w:rFonts w:ascii="Arial Black" w:hAnsi="Arial Black" w:cs="Arial"/>
                <w:color w:val="000000"/>
                <w:sz w:val="21"/>
                <w:szCs w:val="21"/>
              </w:rPr>
              <w:t>19</w:t>
            </w:r>
            <w:r w:rsidRPr="00D64F66">
              <w:rPr>
                <w:rFonts w:ascii="Arial Narrow" w:hAnsi="Arial Narrow" w:cs="Arial"/>
                <w:strike/>
                <w:color w:val="000000"/>
                <w:sz w:val="21"/>
                <w:szCs w:val="21"/>
              </w:rPr>
              <w:t xml:space="preserve"> through your job or union.</w:t>
            </w:r>
            <w:r w:rsidRPr="00D64F66">
              <w:rPr>
                <w:rStyle w:val="CommentReference"/>
                <w:rFonts w:ascii="Arial Narrow" w:hAnsi="Arial Narrow"/>
                <w:strike/>
                <w:color w:val="000000"/>
                <w:sz w:val="21"/>
                <w:szCs w:val="21"/>
              </w:rPr>
              <w:t xml:space="preserve"> </w:t>
            </w:r>
            <w:r w:rsidRPr="00D64F66">
              <w:rPr>
                <w:rFonts w:ascii="Arial Narrow" w:hAnsi="Arial Narrow" w:cs="Arial"/>
                <w:strike/>
                <w:color w:val="000000"/>
                <w:sz w:val="21"/>
                <w:szCs w:val="21"/>
              </w:rPr>
              <w:t>If your insurance coverage for the children ends, you must notify the other parent and the Support Registry</w:t>
            </w:r>
            <w:r>
              <w:rPr>
                <w:rFonts w:ascii="Arial Narrow" w:hAnsi="Arial Narrow" w:cs="Arial"/>
                <w:color w:val="000000"/>
                <w:sz w:val="21"/>
                <w:szCs w:val="21"/>
              </w:rPr>
              <w:t>.</w:t>
            </w:r>
          </w:p>
          <w:p w:rsidR="006A4B98" w:rsidRDefault="006A4B98" w:rsidP="00D64F66">
            <w:pPr>
              <w:tabs>
                <w:tab w:val="left" w:pos="1094"/>
              </w:tabs>
              <w:spacing w:before="80" w:after="0" w:line="240" w:lineRule="auto"/>
              <w:ind w:left="691" w:right="-86"/>
              <w:rPr>
                <w:rFonts w:ascii="Arial Narrow" w:hAnsi="Arial Narrow" w:cs="Arial"/>
                <w:sz w:val="21"/>
                <w:szCs w:val="21"/>
              </w:rPr>
            </w:pPr>
            <w:r>
              <w:rPr>
                <w:rFonts w:ascii="Arial Narrow" w:hAnsi="Arial Narrow" w:cs="Arial"/>
                <w:sz w:val="21"/>
                <w:szCs w:val="21"/>
              </w:rPr>
              <w:t xml:space="preserve">If an insurer sends you payment for a medical provider’s service: </w:t>
            </w:r>
          </w:p>
          <w:p w:rsidR="006A4B98" w:rsidRDefault="006A4B98" w:rsidP="00D64F66">
            <w:pPr>
              <w:pStyle w:val="ListParagraph"/>
              <w:numPr>
                <w:ilvl w:val="0"/>
                <w:numId w:val="31"/>
              </w:numPr>
              <w:tabs>
                <w:tab w:val="left" w:pos="1235"/>
              </w:tabs>
              <w:spacing w:before="40" w:after="0" w:line="240" w:lineRule="auto"/>
              <w:ind w:left="1235" w:right="-86" w:hanging="270"/>
              <w:contextualSpacing w:val="0"/>
              <w:rPr>
                <w:rFonts w:ascii="Arial Narrow" w:hAnsi="Arial Narrow" w:cs="Arial"/>
                <w:sz w:val="21"/>
                <w:szCs w:val="21"/>
              </w:rPr>
            </w:pPr>
            <w:r>
              <w:rPr>
                <w:rFonts w:ascii="Arial Narrow" w:hAnsi="Arial Narrow" w:cs="Arial"/>
                <w:sz w:val="21"/>
                <w:szCs w:val="21"/>
              </w:rPr>
              <w:t xml:space="preserve">you must send it to the medical provider if the provider has not been paid; or </w:t>
            </w:r>
          </w:p>
          <w:p w:rsidR="006A4B98" w:rsidRDefault="006A4B98" w:rsidP="00D64F66">
            <w:pPr>
              <w:pStyle w:val="ListParagraph"/>
              <w:numPr>
                <w:ilvl w:val="0"/>
                <w:numId w:val="31"/>
              </w:numPr>
              <w:tabs>
                <w:tab w:val="left" w:pos="1235"/>
              </w:tabs>
              <w:spacing w:before="40" w:after="0" w:line="240" w:lineRule="auto"/>
              <w:ind w:left="1235" w:right="-86" w:hanging="270"/>
              <w:contextualSpacing w:val="0"/>
              <w:rPr>
                <w:rFonts w:ascii="Arial Narrow" w:hAnsi="Arial Narrow" w:cs="Arial"/>
                <w:sz w:val="21"/>
                <w:szCs w:val="21"/>
              </w:rPr>
            </w:pPr>
            <w:r>
              <w:rPr>
                <w:rFonts w:ascii="Arial Narrow" w:hAnsi="Arial Narrow" w:cs="Arial"/>
                <w:sz w:val="21"/>
                <w:szCs w:val="21"/>
              </w:rPr>
              <w:t>you must send the payment to whoever paid the provider if someone else paid the provider; or</w:t>
            </w:r>
          </w:p>
          <w:p w:rsidR="006A4B98" w:rsidRDefault="006A4B98" w:rsidP="00D64F66">
            <w:pPr>
              <w:pStyle w:val="ListParagraph"/>
              <w:numPr>
                <w:ilvl w:val="0"/>
                <w:numId w:val="31"/>
              </w:numPr>
              <w:tabs>
                <w:tab w:val="left" w:pos="1235"/>
              </w:tabs>
              <w:spacing w:before="40" w:after="0" w:line="240" w:lineRule="auto"/>
              <w:ind w:left="1235" w:right="-86" w:hanging="270"/>
              <w:contextualSpacing w:val="0"/>
              <w:rPr>
                <w:rFonts w:ascii="Arial Narrow" w:hAnsi="Arial Narrow"/>
                <w:sz w:val="21"/>
                <w:szCs w:val="21"/>
              </w:rPr>
            </w:pPr>
            <w:r>
              <w:rPr>
                <w:rFonts w:ascii="Arial Narrow" w:hAnsi="Arial Narrow" w:cs="Arial"/>
                <w:sz w:val="21"/>
                <w:szCs w:val="21"/>
              </w:rPr>
              <w:t>you may keep the payment if you paid the provider.</w:t>
            </w:r>
          </w:p>
          <w:p w:rsidR="006A4B98" w:rsidRDefault="006A4B98" w:rsidP="00D64F66">
            <w:pPr>
              <w:tabs>
                <w:tab w:val="left" w:pos="1094"/>
              </w:tabs>
              <w:spacing w:before="80" w:after="0" w:line="240" w:lineRule="auto"/>
              <w:ind w:left="691"/>
              <w:rPr>
                <w:rFonts w:ascii="Arial Narrow" w:hAnsi="Arial Narrow" w:cs="Arial"/>
                <w:color w:val="000000"/>
                <w:sz w:val="21"/>
                <w:szCs w:val="21"/>
              </w:rPr>
            </w:pPr>
            <w:r>
              <w:rPr>
                <w:rFonts w:ascii="Arial Narrow" w:hAnsi="Arial Narrow" w:cs="Arial"/>
                <w:color w:val="000000"/>
                <w:sz w:val="21"/>
                <w:szCs w:val="21"/>
              </w:rPr>
              <w:t>If the children have public health care coverage, the state can make you pay for the cost of the monthly premium.</w:t>
            </w:r>
          </w:p>
          <w:p w:rsidR="006A4B98" w:rsidRDefault="006A4B98" w:rsidP="00D64F66">
            <w:pPr>
              <w:tabs>
                <w:tab w:val="left" w:pos="1094"/>
                <w:tab w:val="left" w:pos="1235"/>
              </w:tabs>
              <w:spacing w:before="80" w:after="0" w:line="240" w:lineRule="auto"/>
              <w:ind w:left="691"/>
              <w:rPr>
                <w:rFonts w:ascii="Arial" w:hAnsi="Arial" w:cs="Arial"/>
                <w:color w:val="000000" w:themeColor="text1"/>
              </w:rPr>
            </w:pPr>
            <w:r>
              <w:rPr>
                <w:rFonts w:ascii="Arial Narrow" w:hAnsi="Arial Narrow" w:cs="Arial"/>
                <w:b/>
                <w:sz w:val="21"/>
                <w:szCs w:val="21"/>
              </w:rPr>
              <w:t>Always</w:t>
            </w:r>
            <w:r>
              <w:rPr>
                <w:rFonts w:ascii="Arial Narrow" w:hAnsi="Arial Narrow" w:cs="Arial"/>
                <w:sz w:val="21"/>
                <w:szCs w:val="21"/>
              </w:rPr>
              <w:t xml:space="preserve"> inform the Support Registry and</w:t>
            </w:r>
            <w:r w:rsidRPr="00D64F66">
              <w:rPr>
                <w:rFonts w:ascii="Arial Narrow" w:hAnsi="Arial Narrow" w:cs="Arial"/>
                <w:strike/>
                <w:sz w:val="21"/>
                <w:szCs w:val="21"/>
              </w:rPr>
              <w:t xml:space="preserve"> other</w:t>
            </w:r>
            <w:r w:rsidRPr="00D64F66">
              <w:rPr>
                <w:rFonts w:ascii="Arial Narrow" w:hAnsi="Arial Narrow" w:cs="Arial"/>
                <w:sz w:val="21"/>
                <w:szCs w:val="21"/>
                <w:u w:val="single"/>
              </w:rPr>
              <w:t xml:space="preserve">any </w:t>
            </w:r>
            <w:r>
              <w:rPr>
                <w:rFonts w:ascii="Arial Narrow" w:hAnsi="Arial Narrow" w:cs="Arial"/>
                <w:sz w:val="21"/>
                <w:szCs w:val="21"/>
              </w:rPr>
              <w:t xml:space="preserve">parent if your access to health </w:t>
            </w:r>
            <w:r w:rsidRPr="00D64F66">
              <w:rPr>
                <w:rFonts w:ascii="Arial Narrow" w:hAnsi="Arial Narrow" w:cs="Arial"/>
                <w:strike/>
                <w:sz w:val="21"/>
                <w:szCs w:val="21"/>
              </w:rPr>
              <w:t>insurance</w:t>
            </w:r>
            <w:r w:rsidRPr="00D64F66">
              <w:rPr>
                <w:rFonts w:ascii="Arial Narrow" w:hAnsi="Arial Narrow" w:cs="Arial"/>
                <w:sz w:val="21"/>
                <w:szCs w:val="21"/>
                <w:u w:val="single"/>
              </w:rPr>
              <w:t xml:space="preserve">care coverage </w:t>
            </w:r>
            <w:r>
              <w:rPr>
                <w:rFonts w:ascii="Arial Narrow" w:hAnsi="Arial Narrow" w:cs="Arial"/>
                <w:sz w:val="21"/>
                <w:szCs w:val="21"/>
              </w:rPr>
              <w:t>changes or ends.</w:t>
            </w:r>
          </w:p>
          <w:p w:rsidR="006A4B98" w:rsidRPr="006A4B98" w:rsidRDefault="006A4B98" w:rsidP="006A4B98">
            <w:pPr>
              <w:tabs>
                <w:tab w:val="left" w:pos="1235"/>
              </w:tabs>
              <w:spacing w:after="0" w:line="240" w:lineRule="auto"/>
              <w:ind w:left="720"/>
              <w:rPr>
                <w:rFonts w:ascii="Arial" w:hAnsi="Arial" w:cs="Arial"/>
                <w:color w:val="000000" w:themeColor="text1"/>
              </w:rPr>
            </w:pPr>
          </w:p>
        </w:tc>
      </w:tr>
      <w:tr w:rsidR="002A41FD">
        <w:trPr>
          <w:trHeight w:val="286"/>
        </w:trPr>
        <w:tc>
          <w:tcPr>
            <w:tcW w:w="2160" w:type="dxa"/>
          </w:tcPr>
          <w:p w:rsidR="002A41FD" w:rsidRPr="002A41FD" w:rsidRDefault="002A41FD" w:rsidP="002A41FD">
            <w:pPr>
              <w:ind w:left="240" w:hanging="240"/>
              <w:rPr>
                <w:rFonts w:ascii="Arial" w:hAnsi="Arial" w:cs="Arial"/>
              </w:rPr>
            </w:pPr>
            <w:r w:rsidRPr="002A41FD">
              <w:rPr>
                <w:rFonts w:ascii="Arial" w:hAnsi="Arial" w:cs="Arial"/>
              </w:rPr>
              <w:t>FL All Family 146</w:t>
            </w:r>
          </w:p>
        </w:tc>
        <w:tc>
          <w:tcPr>
            <w:tcW w:w="7500" w:type="dxa"/>
          </w:tcPr>
          <w:p w:rsidR="002A41FD" w:rsidRPr="00976372" w:rsidRDefault="002A41FD" w:rsidP="00D93AAE">
            <w:pPr>
              <w:spacing w:after="0" w:line="240" w:lineRule="auto"/>
              <w:rPr>
                <w:rFonts w:ascii="Arial" w:hAnsi="Arial" w:cs="Arial"/>
                <w:i/>
              </w:rPr>
            </w:pPr>
            <w:r w:rsidRPr="002A41FD">
              <w:rPr>
                <w:rFonts w:ascii="Arial" w:hAnsi="Arial" w:cs="Arial"/>
              </w:rPr>
              <w:t>Order Appointing Guardian ad Litem for a Child</w:t>
            </w:r>
            <w:r w:rsidR="00976372">
              <w:rPr>
                <w:rFonts w:ascii="Arial" w:hAnsi="Arial" w:cs="Arial"/>
              </w:rPr>
              <w:t xml:space="preserve"> </w:t>
            </w:r>
            <w:r w:rsidR="00976372" w:rsidRPr="00976372">
              <w:rPr>
                <w:rFonts w:ascii="Arial Narrow" w:hAnsi="Arial Narrow" w:cs="Arial"/>
                <w:i/>
              </w:rPr>
              <w:t>(last revised date 05/2018)</w:t>
            </w:r>
          </w:p>
          <w:p w:rsidR="00D93AAE" w:rsidRDefault="00D93AAE" w:rsidP="00D93AAE">
            <w:pPr>
              <w:spacing w:after="0" w:line="240" w:lineRule="auto"/>
              <w:rPr>
                <w:rFonts w:ascii="Arial" w:hAnsi="Arial" w:cs="Arial"/>
              </w:rPr>
            </w:pPr>
          </w:p>
          <w:p w:rsidR="00D64F66" w:rsidRDefault="00D64F66" w:rsidP="00976372">
            <w:pPr>
              <w:spacing w:after="0" w:line="240" w:lineRule="auto"/>
              <w:rPr>
                <w:rFonts w:ascii="Arial" w:hAnsi="Arial" w:cs="Arial"/>
              </w:rPr>
            </w:pPr>
            <w:r>
              <w:rPr>
                <w:rFonts w:ascii="Arial" w:hAnsi="Arial" w:cs="Arial"/>
              </w:rPr>
              <w:t>In section 5, “</w:t>
            </w:r>
            <w:r w:rsidRPr="00D64F66">
              <w:rPr>
                <w:rFonts w:ascii="Arial" w:hAnsi="Arial" w:cs="Arial"/>
                <w:b/>
              </w:rPr>
              <w:t>GAL’s Duties</w:t>
            </w:r>
            <w:r>
              <w:rPr>
                <w:rFonts w:ascii="Arial" w:hAnsi="Arial" w:cs="Arial"/>
              </w:rPr>
              <w:t>,</w:t>
            </w:r>
            <w:r w:rsidR="00976372">
              <w:rPr>
                <w:rFonts w:ascii="Arial" w:hAnsi="Arial" w:cs="Arial"/>
              </w:rPr>
              <w:t>” after “The Guardian ad Litem’s (GAL’s) duties include,” change the second bulleted section from:</w:t>
            </w:r>
          </w:p>
          <w:p w:rsidR="00976372" w:rsidRDefault="00976372" w:rsidP="00976372">
            <w:pPr>
              <w:spacing w:after="0" w:line="240" w:lineRule="auto"/>
              <w:rPr>
                <w:rFonts w:ascii="Arial" w:hAnsi="Arial" w:cs="Arial"/>
              </w:rPr>
            </w:pPr>
          </w:p>
          <w:p w:rsidR="00976372" w:rsidRPr="00976372" w:rsidRDefault="00976372" w:rsidP="00710921">
            <w:pPr>
              <w:pStyle w:val="ColorfulList-Accent11"/>
              <w:numPr>
                <w:ilvl w:val="0"/>
                <w:numId w:val="33"/>
              </w:numPr>
              <w:spacing w:before="60"/>
              <w:ind w:left="1267"/>
              <w:contextualSpacing w:val="0"/>
              <w:rPr>
                <w:rFonts w:ascii="Arial" w:hAnsi="Arial"/>
                <w:strike/>
                <w:spacing w:val="-2"/>
                <w:sz w:val="22"/>
              </w:rPr>
            </w:pPr>
            <w:r w:rsidRPr="00976372">
              <w:rPr>
                <w:rFonts w:ascii="Arial" w:hAnsi="Arial"/>
                <w:strike/>
                <w:spacing w:val="-2"/>
                <w:sz w:val="22"/>
              </w:rPr>
              <w:t>Helping the parties agree on a parenting plan or other issues in this case related to the children.</w:t>
            </w:r>
          </w:p>
          <w:p w:rsidR="00976372" w:rsidRDefault="00976372" w:rsidP="00976372">
            <w:pPr>
              <w:spacing w:after="0" w:line="240" w:lineRule="auto"/>
              <w:rPr>
                <w:rFonts w:ascii="Arial" w:hAnsi="Arial" w:cs="Arial"/>
              </w:rPr>
            </w:pPr>
            <w:r>
              <w:rPr>
                <w:rFonts w:ascii="Arial" w:hAnsi="Arial" w:cs="Arial"/>
              </w:rPr>
              <w:t>To:</w:t>
            </w:r>
          </w:p>
          <w:p w:rsidR="00976372" w:rsidRPr="00976372" w:rsidRDefault="00976372" w:rsidP="00710921">
            <w:pPr>
              <w:pStyle w:val="ColorfulList-Accent11"/>
              <w:numPr>
                <w:ilvl w:val="0"/>
                <w:numId w:val="33"/>
              </w:numPr>
              <w:spacing w:before="60"/>
              <w:ind w:left="1267"/>
              <w:contextualSpacing w:val="0"/>
              <w:rPr>
                <w:rFonts w:ascii="Arial" w:hAnsi="Arial"/>
                <w:spacing w:val="-2"/>
                <w:sz w:val="22"/>
                <w:u w:val="single"/>
              </w:rPr>
            </w:pPr>
            <w:r w:rsidRPr="00976372">
              <w:rPr>
                <w:rFonts w:ascii="Arial" w:hAnsi="Arial"/>
                <w:spacing w:val="-2"/>
                <w:sz w:val="22"/>
                <w:u w:val="single"/>
              </w:rPr>
              <w:t>Investigating and reporting factual information to the court on issues set out below.</w:t>
            </w:r>
          </w:p>
          <w:p w:rsidR="00976372" w:rsidRPr="002A41FD" w:rsidRDefault="00976372" w:rsidP="00976372">
            <w:pPr>
              <w:spacing w:after="0" w:line="240" w:lineRule="auto"/>
              <w:rPr>
                <w:rFonts w:ascii="Arial" w:hAnsi="Arial" w:cs="Arial"/>
              </w:rPr>
            </w:pPr>
          </w:p>
        </w:tc>
      </w:tr>
      <w:tr w:rsidR="002A41FD">
        <w:trPr>
          <w:trHeight w:val="286"/>
        </w:trPr>
        <w:tc>
          <w:tcPr>
            <w:tcW w:w="2160" w:type="dxa"/>
            <w:shd w:val="clear" w:color="auto" w:fill="auto"/>
          </w:tcPr>
          <w:p w:rsidR="002A41FD" w:rsidRPr="002A41FD" w:rsidRDefault="002A41FD" w:rsidP="002A41FD">
            <w:pPr>
              <w:ind w:left="240" w:hanging="240"/>
              <w:rPr>
                <w:rFonts w:ascii="Arial" w:hAnsi="Arial" w:cs="Arial"/>
              </w:rPr>
            </w:pPr>
            <w:r w:rsidRPr="002A41FD">
              <w:rPr>
                <w:rFonts w:ascii="Arial" w:hAnsi="Arial" w:cs="Arial"/>
              </w:rPr>
              <w:t>FL All Family 161</w:t>
            </w:r>
          </w:p>
        </w:tc>
        <w:tc>
          <w:tcPr>
            <w:tcW w:w="7500" w:type="dxa"/>
            <w:shd w:val="clear" w:color="auto" w:fill="auto"/>
          </w:tcPr>
          <w:p w:rsidR="002A41FD" w:rsidRDefault="002A41FD" w:rsidP="00D93AAE">
            <w:pPr>
              <w:spacing w:after="0" w:line="240" w:lineRule="auto"/>
              <w:rPr>
                <w:rFonts w:ascii="Arial" w:hAnsi="Arial" w:cs="Arial"/>
              </w:rPr>
            </w:pPr>
            <w:r w:rsidRPr="002A41FD">
              <w:rPr>
                <w:rFonts w:ascii="Arial" w:hAnsi="Arial" w:cs="Arial"/>
              </w:rPr>
              <w:t>Motion for Default</w:t>
            </w:r>
          </w:p>
          <w:p w:rsidR="00D93AAE" w:rsidRDefault="00D93AAE" w:rsidP="00D93AAE">
            <w:pPr>
              <w:spacing w:after="0" w:line="240" w:lineRule="auto"/>
              <w:ind w:left="245" w:hanging="245"/>
              <w:rPr>
                <w:rFonts w:ascii="Arial" w:hAnsi="Arial" w:cs="Arial"/>
              </w:rPr>
            </w:pPr>
          </w:p>
          <w:p w:rsidR="00976372" w:rsidRDefault="00976372" w:rsidP="00976372">
            <w:pPr>
              <w:spacing w:after="0" w:line="240" w:lineRule="auto"/>
              <w:rPr>
                <w:rFonts w:ascii="Arial" w:hAnsi="Arial" w:cs="Arial"/>
              </w:rPr>
            </w:pPr>
            <w:r>
              <w:rPr>
                <w:rFonts w:ascii="Arial" w:hAnsi="Arial" w:cs="Arial"/>
              </w:rPr>
              <w:t>In section 7, “</w:t>
            </w:r>
            <w:r w:rsidRPr="00976372">
              <w:rPr>
                <w:rFonts w:ascii="Arial" w:hAnsi="Arial" w:cs="Arial"/>
                <w:b/>
              </w:rPr>
              <w:t>Active duty military</w:t>
            </w:r>
            <w:r>
              <w:rPr>
                <w:rFonts w:ascii="Arial" w:hAnsi="Arial" w:cs="Arial"/>
              </w:rPr>
              <w:t>,” change the information in parentheses at the beginning of the section as follows:</w:t>
            </w:r>
          </w:p>
          <w:p w:rsidR="00976372" w:rsidRDefault="00976372" w:rsidP="00976372">
            <w:pPr>
              <w:spacing w:after="0" w:line="240" w:lineRule="auto"/>
              <w:ind w:left="245" w:hanging="245"/>
              <w:rPr>
                <w:rFonts w:ascii="Arial" w:hAnsi="Arial" w:cs="Arial"/>
              </w:rPr>
            </w:pPr>
          </w:p>
          <w:p w:rsidR="00976372" w:rsidRDefault="00976372" w:rsidP="00710921">
            <w:pPr>
              <w:spacing w:before="120" w:after="0" w:line="240" w:lineRule="auto"/>
              <w:ind w:left="547"/>
              <w:rPr>
                <w:rFonts w:ascii="Arial Narrow" w:hAnsi="Arial Narrow" w:cs="Arial"/>
                <w:i/>
              </w:rPr>
            </w:pP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976372" w:rsidRPr="00566607" w:rsidRDefault="00976372" w:rsidP="00976372">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976372" w:rsidRDefault="00976372" w:rsidP="00976372">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976372" w:rsidRPr="003540C4" w:rsidRDefault="00976372" w:rsidP="00976372">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976372" w:rsidRDefault="00976372" w:rsidP="00976372">
            <w:pPr>
              <w:spacing w:after="0" w:line="240" w:lineRule="auto"/>
              <w:ind w:left="691"/>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976372" w:rsidRPr="002A41FD" w:rsidRDefault="00976372" w:rsidP="00976372">
            <w:pPr>
              <w:spacing w:after="0" w:line="240" w:lineRule="auto"/>
              <w:ind w:left="245" w:hanging="245"/>
              <w:rPr>
                <w:rFonts w:ascii="Arial" w:hAnsi="Arial" w:cs="Arial"/>
              </w:rPr>
            </w:pPr>
          </w:p>
        </w:tc>
      </w:tr>
    </w:tbl>
    <w:p w:rsidR="00D4587E" w:rsidRDefault="00D4587E">
      <w:r>
        <w:br w:type="page"/>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500"/>
      </w:tblGrid>
      <w:tr w:rsidR="002A41FD">
        <w:trPr>
          <w:trHeight w:val="286"/>
        </w:trPr>
        <w:tc>
          <w:tcPr>
            <w:tcW w:w="2160" w:type="dxa"/>
            <w:shd w:val="clear" w:color="auto" w:fill="auto"/>
          </w:tcPr>
          <w:p w:rsidR="002A41FD" w:rsidRPr="002A41FD" w:rsidRDefault="002A41FD" w:rsidP="002A41FD">
            <w:pPr>
              <w:ind w:left="240" w:hanging="240"/>
              <w:rPr>
                <w:rFonts w:ascii="Arial" w:hAnsi="Arial" w:cs="Arial"/>
              </w:rPr>
            </w:pPr>
            <w:r w:rsidRPr="002A41FD">
              <w:rPr>
                <w:rFonts w:ascii="Arial" w:hAnsi="Arial" w:cs="Arial"/>
              </w:rPr>
              <w:t>FL All Family 162</w:t>
            </w:r>
          </w:p>
        </w:tc>
        <w:tc>
          <w:tcPr>
            <w:tcW w:w="7500" w:type="dxa"/>
            <w:shd w:val="clear" w:color="auto" w:fill="auto"/>
          </w:tcPr>
          <w:p w:rsidR="002A41FD" w:rsidRDefault="002A41FD" w:rsidP="00D93AAE">
            <w:pPr>
              <w:spacing w:after="0" w:line="240" w:lineRule="auto"/>
              <w:rPr>
                <w:rFonts w:ascii="Arial" w:hAnsi="Arial" w:cs="Arial"/>
              </w:rPr>
            </w:pPr>
            <w:r w:rsidRPr="002A41FD">
              <w:rPr>
                <w:rFonts w:ascii="Arial" w:hAnsi="Arial" w:cs="Arial"/>
              </w:rPr>
              <w:t>Order on Motion for Default</w:t>
            </w:r>
          </w:p>
          <w:p w:rsidR="00976372" w:rsidRDefault="00976372" w:rsidP="00D93AAE">
            <w:pPr>
              <w:spacing w:after="0" w:line="240" w:lineRule="auto"/>
              <w:rPr>
                <w:rFonts w:ascii="Arial" w:hAnsi="Arial" w:cs="Arial"/>
              </w:rPr>
            </w:pPr>
          </w:p>
          <w:p w:rsidR="00976372" w:rsidRDefault="00976372" w:rsidP="00976372">
            <w:pPr>
              <w:spacing w:after="0" w:line="240" w:lineRule="auto"/>
              <w:rPr>
                <w:rFonts w:ascii="Arial" w:hAnsi="Arial" w:cs="Arial"/>
              </w:rPr>
            </w:pPr>
            <w:r>
              <w:rPr>
                <w:rFonts w:ascii="Arial" w:hAnsi="Arial" w:cs="Arial"/>
              </w:rPr>
              <w:t>In section 7, “</w:t>
            </w:r>
            <w:r w:rsidRPr="00976372">
              <w:rPr>
                <w:rFonts w:ascii="Arial" w:hAnsi="Arial" w:cs="Arial"/>
                <w:b/>
              </w:rPr>
              <w:t>Active duty military</w:t>
            </w:r>
            <w:r>
              <w:rPr>
                <w:rFonts w:ascii="Arial" w:hAnsi="Arial" w:cs="Arial"/>
              </w:rPr>
              <w:t>,” change the information in parentheses at the beginning of the section as follows:</w:t>
            </w:r>
          </w:p>
          <w:p w:rsidR="00976372" w:rsidRDefault="00976372" w:rsidP="00976372">
            <w:pPr>
              <w:spacing w:after="0" w:line="240" w:lineRule="auto"/>
              <w:ind w:left="245" w:hanging="245"/>
              <w:rPr>
                <w:rFonts w:ascii="Arial" w:hAnsi="Arial" w:cs="Arial"/>
              </w:rPr>
            </w:pPr>
          </w:p>
          <w:p w:rsidR="00976372" w:rsidRDefault="00976372" w:rsidP="00710921">
            <w:pPr>
              <w:spacing w:before="120" w:after="0" w:line="240" w:lineRule="auto"/>
              <w:ind w:left="547"/>
              <w:rPr>
                <w:rFonts w:ascii="Arial Narrow" w:hAnsi="Arial Narrow" w:cs="Arial"/>
                <w:i/>
              </w:rPr>
            </w:pP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976372" w:rsidRPr="00566607" w:rsidRDefault="00976372" w:rsidP="00976372">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976372" w:rsidRDefault="00976372" w:rsidP="00976372">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976372" w:rsidRPr="003540C4" w:rsidRDefault="00976372" w:rsidP="00976372">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976372" w:rsidRDefault="00976372" w:rsidP="00976372">
            <w:pPr>
              <w:spacing w:after="0" w:line="240" w:lineRule="auto"/>
              <w:ind w:left="691"/>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93AAE" w:rsidRPr="002A41FD" w:rsidRDefault="00D93AAE" w:rsidP="00D93AAE">
            <w:pPr>
              <w:spacing w:after="0" w:line="240" w:lineRule="auto"/>
              <w:rPr>
                <w:rFonts w:ascii="Arial" w:hAnsi="Arial" w:cs="Arial"/>
              </w:rPr>
            </w:pPr>
          </w:p>
        </w:tc>
      </w:tr>
      <w:tr w:rsidR="002A41FD">
        <w:trPr>
          <w:trHeight w:val="286"/>
        </w:trPr>
        <w:tc>
          <w:tcPr>
            <w:tcW w:w="2160" w:type="dxa"/>
            <w:shd w:val="clear" w:color="auto" w:fill="auto"/>
          </w:tcPr>
          <w:p w:rsidR="002A41FD" w:rsidRPr="002A41FD" w:rsidRDefault="002A41FD" w:rsidP="002A41FD">
            <w:pPr>
              <w:ind w:left="240" w:hanging="240"/>
              <w:rPr>
                <w:rFonts w:ascii="Arial" w:hAnsi="Arial" w:cs="Arial"/>
              </w:rPr>
            </w:pPr>
            <w:r w:rsidRPr="002A41FD">
              <w:rPr>
                <w:rFonts w:ascii="Arial" w:hAnsi="Arial" w:cs="Arial"/>
              </w:rPr>
              <w:t>FL All Family 170</w:t>
            </w:r>
          </w:p>
        </w:tc>
        <w:tc>
          <w:tcPr>
            <w:tcW w:w="7500" w:type="dxa"/>
            <w:shd w:val="clear" w:color="auto" w:fill="auto"/>
          </w:tcPr>
          <w:p w:rsidR="002A41FD" w:rsidRDefault="002A41FD" w:rsidP="00D93AAE">
            <w:pPr>
              <w:spacing w:after="0" w:line="240" w:lineRule="auto"/>
              <w:rPr>
                <w:rFonts w:ascii="Arial" w:hAnsi="Arial" w:cs="Arial"/>
              </w:rPr>
            </w:pPr>
            <w:r w:rsidRPr="002A41FD">
              <w:rPr>
                <w:rFonts w:ascii="Arial" w:hAnsi="Arial" w:cs="Arial"/>
              </w:rPr>
              <w:t>Findings/Order re Service Members Civil Relief Act</w:t>
            </w:r>
          </w:p>
          <w:p w:rsidR="00D93AAE" w:rsidRDefault="00D93AAE" w:rsidP="00D93AAE">
            <w:pPr>
              <w:spacing w:after="0" w:line="240" w:lineRule="auto"/>
              <w:rPr>
                <w:rFonts w:ascii="Arial" w:hAnsi="Arial" w:cs="Arial"/>
              </w:rPr>
            </w:pPr>
          </w:p>
          <w:p w:rsidR="00D93AAE" w:rsidRDefault="002D3749" w:rsidP="00D93AAE">
            <w:pPr>
              <w:spacing w:after="0" w:line="240" w:lineRule="auto"/>
              <w:rPr>
                <w:rFonts w:ascii="Arial" w:hAnsi="Arial" w:cs="Arial"/>
              </w:rPr>
            </w:pPr>
            <w:r>
              <w:rPr>
                <w:rFonts w:ascii="Arial" w:hAnsi="Arial" w:cs="Arial"/>
              </w:rPr>
              <w:t>Immediately below the form tilt that is centered and in bold font, make the following changes to the summary of persons covered by the federal and state service members civil relief acts:</w:t>
            </w:r>
          </w:p>
          <w:p w:rsidR="002D3749" w:rsidRDefault="002D3749" w:rsidP="00D93AAE">
            <w:pPr>
              <w:spacing w:after="0" w:line="240" w:lineRule="auto"/>
              <w:rPr>
                <w:rFonts w:ascii="Arial" w:hAnsi="Arial" w:cs="Arial"/>
              </w:rPr>
            </w:pPr>
          </w:p>
          <w:p w:rsidR="002D3749" w:rsidRDefault="002D3749" w:rsidP="00710921">
            <w:pPr>
              <w:spacing w:before="120" w:after="0" w:line="240" w:lineRule="auto"/>
              <w:ind w:left="547"/>
              <w:rPr>
                <w:rFonts w:ascii="Arial Narrow" w:hAnsi="Arial Narrow" w:cs="Arial"/>
                <w:i/>
              </w:rPr>
            </w:pP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2D3749" w:rsidRPr="00566607" w:rsidRDefault="002D3749" w:rsidP="002D3749">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2D3749" w:rsidRDefault="002D3749" w:rsidP="002D3749">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2D3749" w:rsidRPr="003540C4" w:rsidRDefault="002D3749" w:rsidP="002D3749">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2D3749" w:rsidRDefault="002D3749" w:rsidP="002D3749">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2D3749" w:rsidRDefault="002D3749" w:rsidP="002D3749">
            <w:pPr>
              <w:spacing w:after="0" w:line="240" w:lineRule="auto"/>
              <w:rPr>
                <w:rFonts w:ascii="Arial" w:hAnsi="Arial" w:cs="Arial"/>
              </w:rPr>
            </w:pPr>
          </w:p>
          <w:p w:rsidR="002D3749" w:rsidRDefault="002D3749" w:rsidP="002D3749">
            <w:pPr>
              <w:spacing w:after="0" w:line="240" w:lineRule="auto"/>
              <w:rPr>
                <w:rFonts w:ascii="Arial" w:hAnsi="Arial" w:cs="Arial"/>
              </w:rPr>
            </w:pPr>
            <w:r>
              <w:rPr>
                <w:rFonts w:ascii="Arial" w:hAnsi="Arial" w:cs="Arial"/>
              </w:rPr>
              <w:t>In section 2, “</w:t>
            </w:r>
            <w:r w:rsidRPr="002D3749">
              <w:rPr>
                <w:rFonts w:ascii="Arial" w:hAnsi="Arial" w:cs="Arial"/>
                <w:b/>
              </w:rPr>
              <w:t>Findings</w:t>
            </w:r>
            <w:r>
              <w:rPr>
                <w:rFonts w:ascii="Arial" w:hAnsi="Arial" w:cs="Arial"/>
              </w:rPr>
              <w:t>,”  change the middle column of the table as follows:</w:t>
            </w:r>
          </w:p>
          <w:p w:rsidR="002D3749" w:rsidRDefault="002D3749" w:rsidP="002D3749">
            <w:pPr>
              <w:spacing w:after="0" w:line="240" w:lineRule="auto"/>
              <w:rPr>
                <w:rFonts w:ascii="Arial" w:hAnsi="Arial" w:cs="Arial"/>
              </w:rPr>
            </w:pP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22"/>
            </w:tblGrid>
            <w:tr w:rsidR="002D3749" w:rsidRPr="00297734" w:rsidTr="002D3749">
              <w:tc>
                <w:tcPr>
                  <w:tcW w:w="2022" w:type="dxa"/>
                  <w:shd w:val="clear" w:color="auto" w:fill="auto"/>
                </w:tcPr>
                <w:p w:rsidR="002D3749" w:rsidRPr="00297734" w:rsidRDefault="002D3749" w:rsidP="002D3749">
                  <w:pPr>
                    <w:spacing w:before="60" w:after="60"/>
                    <w:ind w:left="-108" w:right="-108"/>
                    <w:jc w:val="center"/>
                    <w:rPr>
                      <w:rFonts w:ascii="Arial Narrow" w:hAnsi="Arial Narrow" w:cs="Arial"/>
                      <w:b/>
                    </w:rPr>
                  </w:pPr>
                  <w:r w:rsidRPr="002D3749">
                    <w:rPr>
                      <w:rFonts w:ascii="Arial Narrow" w:hAnsi="Arial Narrow" w:cs="Arial"/>
                      <w:b/>
                      <w:strike/>
                    </w:rPr>
                    <w:t>State of Residence</w:t>
                  </w:r>
                  <w:r w:rsidRPr="002D3749">
                    <w:rPr>
                      <w:rFonts w:ascii="Arial Narrow" w:hAnsi="Arial Narrow" w:cs="Arial"/>
                      <w:b/>
                      <w:u w:val="single"/>
                    </w:rPr>
                    <w:t>Washington State Connection</w:t>
                  </w:r>
                </w:p>
              </w:tc>
            </w:tr>
            <w:tr w:rsidR="002D3749" w:rsidRPr="00297734" w:rsidTr="002D3749">
              <w:trPr>
                <w:trHeight w:val="1214"/>
              </w:trPr>
              <w:tc>
                <w:tcPr>
                  <w:tcW w:w="2022" w:type="dxa"/>
                  <w:shd w:val="clear" w:color="auto" w:fill="auto"/>
                </w:tcPr>
                <w:p w:rsidR="002D3749" w:rsidRDefault="002D3749" w:rsidP="002D3749">
                  <w:pPr>
                    <w:spacing w:before="60" w:after="0"/>
                    <w:ind w:left="317" w:hanging="317"/>
                    <w:rPr>
                      <w:rFonts w:ascii="Arial Narrow" w:hAnsi="Arial Narrow" w:cs="Arial"/>
                      <w:spacing w:val="-2"/>
                    </w:rPr>
                  </w:pPr>
                  <w:r w:rsidRPr="00297734">
                    <w:rPr>
                      <w:rFonts w:ascii="Arial Narrow" w:hAnsi="Arial Narrow" w:cs="Arial"/>
                      <w:spacing w:val="-2"/>
                    </w:rPr>
                    <w:fldChar w:fldCharType="begin">
                      <w:ffData>
                        <w:name w:val=""/>
                        <w:enabled/>
                        <w:calcOnExit w:val="0"/>
                        <w:checkBox>
                          <w:sizeAuto/>
                          <w:default w:val="1"/>
                          <w:checked w:val="0"/>
                        </w:checkBox>
                      </w:ffData>
                    </w:fldChar>
                  </w:r>
                  <w:r w:rsidRPr="00297734">
                    <w:rPr>
                      <w:rFonts w:ascii="Arial Narrow" w:hAnsi="Arial Narrow" w:cs="Arial"/>
                      <w:spacing w:val="-2"/>
                    </w:rPr>
                    <w:instrText xml:space="preserve"> FORMCHECKBOX </w:instrText>
                  </w:r>
                  <w:r w:rsidR="00617D4A">
                    <w:rPr>
                      <w:rFonts w:ascii="Arial Narrow" w:hAnsi="Arial Narrow" w:cs="Arial"/>
                      <w:spacing w:val="-2"/>
                    </w:rPr>
                  </w:r>
                  <w:r w:rsidR="00617D4A">
                    <w:rPr>
                      <w:rFonts w:ascii="Arial Narrow" w:hAnsi="Arial Narrow" w:cs="Arial"/>
                      <w:spacing w:val="-2"/>
                    </w:rPr>
                    <w:fldChar w:fldCharType="separate"/>
                  </w:r>
                  <w:r w:rsidRPr="00297734">
                    <w:rPr>
                      <w:rFonts w:ascii="Arial Narrow" w:hAnsi="Arial Narrow" w:cs="Arial"/>
                      <w:spacing w:val="-2"/>
                    </w:rPr>
                    <w:fldChar w:fldCharType="end"/>
                  </w:r>
                  <w:r w:rsidRPr="00297734">
                    <w:rPr>
                      <w:rFonts w:ascii="Arial Narrow" w:hAnsi="Arial Narrow" w:cs="Arial"/>
                      <w:spacing w:val="-2"/>
                    </w:rPr>
                    <w:t xml:space="preserve"> </w:t>
                  </w:r>
                  <w:r w:rsidRPr="002D3749">
                    <w:rPr>
                      <w:rFonts w:ascii="Arial Narrow" w:hAnsi="Arial Narrow" w:cs="Arial"/>
                      <w:spacing w:val="-2"/>
                      <w:u w:val="single"/>
                    </w:rPr>
                    <w:t>Stationed in or resident of</w:t>
                  </w:r>
                  <w:r>
                    <w:rPr>
                      <w:rFonts w:ascii="Arial Narrow" w:hAnsi="Arial Narrow" w:cs="Arial"/>
                      <w:spacing w:val="-2"/>
                    </w:rPr>
                    <w:t xml:space="preserve"> </w:t>
                  </w:r>
                  <w:r w:rsidRPr="00297734">
                    <w:rPr>
                      <w:rFonts w:ascii="Arial Narrow" w:hAnsi="Arial Narrow" w:cs="Arial"/>
                      <w:spacing w:val="-2"/>
                    </w:rPr>
                    <w:t xml:space="preserve">Washington </w:t>
                  </w:r>
                </w:p>
                <w:p w:rsidR="002D3749" w:rsidRPr="00297734" w:rsidRDefault="002D3749" w:rsidP="002D3749">
                  <w:pPr>
                    <w:spacing w:before="60" w:after="0"/>
                    <w:ind w:left="317" w:right="-92" w:hanging="317"/>
                    <w:rPr>
                      <w:rFonts w:ascii="Arial Narrow" w:hAnsi="Arial Narrow" w:cs="Arial"/>
                      <w:spacing w:val="-2"/>
                    </w:rPr>
                  </w:pPr>
                  <w:r w:rsidRPr="00297734">
                    <w:rPr>
                      <w:rFonts w:ascii="Arial Narrow" w:hAnsi="Arial Narrow" w:cs="Arial"/>
                      <w:spacing w:val="-2"/>
                    </w:rPr>
                    <w:fldChar w:fldCharType="begin">
                      <w:ffData>
                        <w:name w:val=""/>
                        <w:enabled/>
                        <w:calcOnExit w:val="0"/>
                        <w:checkBox>
                          <w:sizeAuto/>
                          <w:default w:val="1"/>
                          <w:checked w:val="0"/>
                        </w:checkBox>
                      </w:ffData>
                    </w:fldChar>
                  </w:r>
                  <w:r w:rsidRPr="00297734">
                    <w:rPr>
                      <w:rFonts w:ascii="Arial Narrow" w:hAnsi="Arial Narrow" w:cs="Arial"/>
                      <w:spacing w:val="-2"/>
                    </w:rPr>
                    <w:instrText xml:space="preserve"> FORMCHECKBOX </w:instrText>
                  </w:r>
                  <w:r w:rsidR="00617D4A">
                    <w:rPr>
                      <w:rFonts w:ascii="Arial Narrow" w:hAnsi="Arial Narrow" w:cs="Arial"/>
                      <w:spacing w:val="-2"/>
                    </w:rPr>
                  </w:r>
                  <w:r w:rsidR="00617D4A">
                    <w:rPr>
                      <w:rFonts w:ascii="Arial Narrow" w:hAnsi="Arial Narrow" w:cs="Arial"/>
                      <w:spacing w:val="-2"/>
                    </w:rPr>
                    <w:fldChar w:fldCharType="separate"/>
                  </w:r>
                  <w:r w:rsidRPr="00297734">
                    <w:rPr>
                      <w:rFonts w:ascii="Arial Narrow" w:hAnsi="Arial Narrow" w:cs="Arial"/>
                      <w:spacing w:val="-2"/>
                    </w:rPr>
                    <w:fldChar w:fldCharType="end"/>
                  </w:r>
                  <w:r w:rsidRPr="00297734">
                    <w:rPr>
                      <w:rFonts w:ascii="Arial Narrow" w:hAnsi="Arial Narrow" w:cs="Arial"/>
                      <w:spacing w:val="-2"/>
                    </w:rPr>
                    <w:t xml:space="preserve"> </w:t>
                  </w:r>
                  <w:r w:rsidRPr="00F56F4F">
                    <w:rPr>
                      <w:rFonts w:ascii="Arial Narrow" w:hAnsi="Arial Narrow" w:cs="Arial"/>
                      <w:spacing w:val="-2"/>
                      <w:u w:val="single"/>
                    </w:rPr>
                    <w:t>None</w:t>
                  </w:r>
                  <w:r w:rsidR="00E749C7" w:rsidRPr="00E749C7">
                    <w:rPr>
                      <w:rFonts w:ascii="Arial Narrow" w:hAnsi="Arial Narrow" w:cs="Arial"/>
                      <w:b/>
                      <w:strike/>
                      <w:spacing w:val="-2"/>
                    </w:rPr>
                    <w:t>Not</w:t>
                  </w:r>
                  <w:r w:rsidR="00E749C7">
                    <w:rPr>
                      <w:rFonts w:ascii="Arial Narrow" w:hAnsi="Arial Narrow" w:cs="Arial"/>
                      <w:spacing w:val="-2"/>
                    </w:rPr>
                    <w:t xml:space="preserve"> </w:t>
                  </w:r>
                  <w:r w:rsidR="00E749C7" w:rsidRPr="00E749C7">
                    <w:rPr>
                      <w:rFonts w:ascii="Arial Narrow" w:hAnsi="Arial Narrow" w:cs="Arial"/>
                      <w:strike/>
                      <w:spacing w:val="-2"/>
                    </w:rPr>
                    <w:t>Washington</w:t>
                  </w:r>
                </w:p>
                <w:p w:rsidR="002D3749" w:rsidRPr="00297734" w:rsidRDefault="002D3749" w:rsidP="002D3749">
                  <w:pPr>
                    <w:spacing w:before="60" w:after="0"/>
                    <w:rPr>
                      <w:rFonts w:ascii="Arial Narrow" w:hAnsi="Arial Narrow" w:cs="Arial"/>
                      <w:spacing w:val="-2"/>
                    </w:rPr>
                  </w:pPr>
                </w:p>
              </w:tc>
            </w:tr>
          </w:tbl>
          <w:p w:rsidR="002D3749" w:rsidRDefault="002D3749" w:rsidP="002D3749">
            <w:pPr>
              <w:spacing w:after="0" w:line="240" w:lineRule="auto"/>
              <w:rPr>
                <w:rFonts w:ascii="Arial" w:hAnsi="Arial" w:cs="Arial"/>
              </w:rPr>
            </w:pPr>
          </w:p>
          <w:p w:rsidR="002D3749" w:rsidRDefault="002D3749" w:rsidP="002D3749">
            <w:pPr>
              <w:spacing w:after="0" w:line="240" w:lineRule="auto"/>
              <w:rPr>
                <w:rFonts w:ascii="Arial" w:hAnsi="Arial" w:cs="Arial"/>
              </w:rPr>
            </w:pPr>
            <w:r>
              <w:rPr>
                <w:rFonts w:ascii="Arial" w:hAnsi="Arial" w:cs="Arial"/>
              </w:rPr>
              <w:t>In section 2, change the text of the check box below the table as follows:</w:t>
            </w:r>
          </w:p>
          <w:p w:rsidR="002D3749" w:rsidRDefault="002D3749" w:rsidP="002D3749">
            <w:pPr>
              <w:spacing w:after="0" w:line="240" w:lineRule="auto"/>
              <w:rPr>
                <w:rFonts w:ascii="Arial" w:hAnsi="Arial" w:cs="Arial"/>
              </w:rPr>
            </w:pPr>
          </w:p>
          <w:p w:rsidR="002D3749" w:rsidRPr="002D3749" w:rsidRDefault="002D3749" w:rsidP="00710921">
            <w:pPr>
              <w:pStyle w:val="WABody6above"/>
              <w:tabs>
                <w:tab w:val="clear" w:pos="900"/>
                <w:tab w:val="clear" w:pos="1260"/>
                <w:tab w:val="left" w:pos="695"/>
                <w:tab w:val="left" w:pos="5400"/>
                <w:tab w:val="right" w:pos="9360"/>
              </w:tabs>
              <w:ind w:left="695" w:hanging="148"/>
              <w:rPr>
                <w:u w:val="single"/>
              </w:rPr>
            </w:pPr>
            <w:r>
              <w:rPr>
                <w:i/>
              </w:rPr>
              <w:t>“</w:t>
            </w:r>
            <w:r w:rsidRPr="003A09CE">
              <w:rPr>
                <w:i/>
              </w:rPr>
              <w:t>(Name):</w:t>
            </w:r>
            <w:r>
              <w:t xml:space="preserve"> </w:t>
            </w:r>
            <w:r w:rsidRPr="003A09CE">
              <w:rPr>
                <w:u w:val="single"/>
              </w:rPr>
              <w:tab/>
            </w:r>
            <w:r>
              <w:t xml:space="preserve"> is </w:t>
            </w:r>
            <w:r w:rsidRPr="00C05B6F">
              <w:t xml:space="preserve">a </w:t>
            </w:r>
            <w:r w:rsidRPr="00DE01E3">
              <w:rPr>
                <w:b/>
              </w:rPr>
              <w:t>dependent</w:t>
            </w:r>
            <w:r w:rsidRPr="00C05B6F">
              <w:t xml:space="preserve"> of </w:t>
            </w:r>
            <w:r w:rsidRPr="002D3749">
              <w:rPr>
                <w:i/>
                <w:u w:val="single"/>
              </w:rPr>
              <w:t>(name):</w:t>
            </w:r>
            <w:r w:rsidRPr="002D3749">
              <w:rPr>
                <w:u w:val="single"/>
              </w:rPr>
              <w:t xml:space="preserve"> </w:t>
            </w:r>
            <w:r w:rsidRPr="002D3749">
              <w:rPr>
                <w:u w:val="single"/>
              </w:rPr>
              <w:tab/>
              <w:t>,</w:t>
            </w:r>
          </w:p>
          <w:p w:rsidR="002D3749" w:rsidRDefault="002D3749" w:rsidP="002D3749">
            <w:pPr>
              <w:pStyle w:val="WABody6above"/>
              <w:tabs>
                <w:tab w:val="clear" w:pos="900"/>
                <w:tab w:val="clear" w:pos="1260"/>
                <w:tab w:val="left" w:pos="695"/>
                <w:tab w:val="left" w:pos="5400"/>
                <w:tab w:val="right" w:pos="9360"/>
              </w:tabs>
              <w:spacing w:before="0"/>
              <w:ind w:left="695" w:firstLine="0"/>
            </w:pPr>
            <w:r w:rsidRPr="002D3749">
              <w:rPr>
                <w:u w:val="single"/>
              </w:rPr>
              <w:t xml:space="preserve">who is </w:t>
            </w:r>
            <w:r>
              <w:t xml:space="preserve">a </w:t>
            </w:r>
            <w:r w:rsidRPr="002D3749">
              <w:rPr>
                <w:strike/>
              </w:rPr>
              <w:t>Washington resident National Guard or Reserve</w:t>
            </w:r>
            <w:r w:rsidRPr="002D3749">
              <w:rPr>
                <w:u w:val="single"/>
              </w:rPr>
              <w:t>service</w:t>
            </w:r>
            <w:r>
              <w:t xml:space="preserve"> </w:t>
            </w:r>
            <w:r w:rsidRPr="002D3749">
              <w:rPr>
                <w:u w:val="single"/>
              </w:rPr>
              <w:t xml:space="preserve">member covered by the </w:t>
            </w:r>
            <w:r w:rsidRPr="002D3749">
              <w:rPr>
                <w:b/>
                <w:u w:val="single"/>
              </w:rPr>
              <w:t xml:space="preserve">state </w:t>
            </w:r>
            <w:r w:rsidRPr="002D3749">
              <w:rPr>
                <w:u w:val="single"/>
              </w:rPr>
              <w:t>Service Members’ Civil Relief Act and</w:t>
            </w:r>
            <w:r w:rsidRPr="002D3749">
              <w:rPr>
                <w:strike/>
              </w:rPr>
              <w:t xml:space="preserve">member </w:t>
            </w:r>
            <w:r w:rsidRPr="002D3749">
              <w:rPr>
                <w:i/>
                <w:strike/>
              </w:rPr>
              <w:t>(name):</w:t>
            </w:r>
            <w:r w:rsidRPr="002D3749">
              <w:rPr>
                <w:strike/>
              </w:rPr>
              <w:t xml:space="preserve"> </w:t>
            </w:r>
            <w:r w:rsidRPr="002D3749">
              <w:rPr>
                <w:strike/>
                <w:u w:val="single"/>
              </w:rPr>
              <w:tab/>
            </w:r>
            <w:r w:rsidR="00C41009">
              <w:rPr>
                <w:strike/>
                <w:u w:val="single"/>
              </w:rPr>
              <w:t xml:space="preserve"> </w:t>
            </w:r>
            <w:r>
              <w:t>who is under a call to active service for more than 30 days in a row.</w:t>
            </w:r>
          </w:p>
          <w:p w:rsidR="002D3749" w:rsidRPr="00DE01E3" w:rsidRDefault="002D3749" w:rsidP="002D3749">
            <w:pPr>
              <w:pStyle w:val="WABody63flush"/>
              <w:tabs>
                <w:tab w:val="left" w:pos="695"/>
              </w:tabs>
              <w:spacing w:before="40"/>
              <w:ind w:left="695"/>
              <w:rPr>
                <w:rFonts w:ascii="Arial Narrow" w:hAnsi="Arial Narrow"/>
                <w:i/>
                <w:color w:val="000000"/>
              </w:rPr>
            </w:pPr>
            <w:r>
              <w:rPr>
                <w:rFonts w:ascii="Arial Narrow" w:hAnsi="Arial Narrow"/>
                <w:i/>
              </w:rPr>
              <w:t>(</w:t>
            </w:r>
            <w:r w:rsidRPr="00FB6768">
              <w:rPr>
                <w:rFonts w:ascii="Arial Narrow" w:hAnsi="Arial Narrow"/>
                <w:i/>
              </w:rPr>
              <w:t xml:space="preserve">Dependent means a spouse, child under 18, or other person who got at least 50% of his/her financial support from </w:t>
            </w:r>
            <w:r w:rsidRPr="00610553">
              <w:rPr>
                <w:rFonts w:ascii="Arial Narrow" w:hAnsi="Arial Narrow"/>
                <w:i/>
              </w:rPr>
              <w:t>a</w:t>
            </w:r>
            <w:r w:rsidRPr="00C41009">
              <w:rPr>
                <w:rFonts w:ascii="Arial Narrow" w:hAnsi="Arial Narrow"/>
                <w:i/>
              </w:rPr>
              <w:t xml:space="preserve"> </w:t>
            </w:r>
            <w:r w:rsidRPr="00C41009">
              <w:rPr>
                <w:rFonts w:ascii="Arial Narrow" w:hAnsi="Arial Narrow"/>
                <w:i/>
                <w:strike/>
              </w:rPr>
              <w:t xml:space="preserve">National Guard or Reserve member during the 180 days just before this case started. State law protects </w:t>
            </w:r>
            <w:r w:rsidRPr="00F56F4F">
              <w:rPr>
                <w:rFonts w:ascii="Arial Narrow" w:hAnsi="Arial Narrow"/>
                <w:b/>
                <w:i/>
                <w:strike/>
              </w:rPr>
              <w:t>only</w:t>
            </w:r>
            <w:r w:rsidRPr="00F56F4F">
              <w:rPr>
                <w:rFonts w:ascii="Arial Narrow" w:hAnsi="Arial Narrow"/>
                <w:i/>
                <w:strike/>
              </w:rPr>
              <w:t xml:space="preserve"> the dependents of Washington resident National Guard or Reserve </w:t>
            </w:r>
            <w:r w:rsidRPr="00C41009">
              <w:rPr>
                <w:rFonts w:ascii="Arial Narrow" w:hAnsi="Arial Narrow"/>
                <w:i/>
                <w:strike/>
              </w:rPr>
              <w:t xml:space="preserve">members, </w:t>
            </w:r>
            <w:r w:rsidRPr="00C41009">
              <w:rPr>
                <w:rFonts w:ascii="Arial Narrow" w:hAnsi="Arial Narrow"/>
                <w:b/>
                <w:i/>
                <w:strike/>
              </w:rPr>
              <w:t>not</w:t>
            </w:r>
            <w:r w:rsidRPr="00C41009">
              <w:rPr>
                <w:rFonts w:ascii="Arial Narrow" w:hAnsi="Arial Narrow"/>
                <w:i/>
                <w:strike/>
              </w:rPr>
              <w:t xml:space="preserve"> the dependents of regular U.S. Armed Forces members, or non-Washington residents</w:t>
            </w:r>
            <w:r w:rsidRPr="00C41009">
              <w:rPr>
                <w:rFonts w:ascii="Arial Narrow" w:hAnsi="Arial Narrow"/>
                <w:i/>
                <w:u w:val="single"/>
              </w:rPr>
              <w:t>covered</w:t>
            </w:r>
            <w:r w:rsidRPr="00F56F4F">
              <w:rPr>
                <w:rFonts w:ascii="Arial Narrow" w:hAnsi="Arial Narrow"/>
                <w:i/>
                <w:u w:val="single"/>
              </w:rPr>
              <w:t xml:space="preserve"> service member</w:t>
            </w:r>
            <w:r w:rsidRPr="00610553">
              <w:rPr>
                <w:rFonts w:ascii="Arial Narrow" w:hAnsi="Arial Narrow"/>
                <w:i/>
              </w:rPr>
              <w:t>.)</w:t>
            </w:r>
          </w:p>
          <w:p w:rsidR="002D3749" w:rsidRPr="002A41FD" w:rsidRDefault="002D3749" w:rsidP="00D93AAE">
            <w:pPr>
              <w:spacing w:after="0" w:line="240" w:lineRule="auto"/>
              <w:rPr>
                <w:rFonts w:ascii="Arial" w:hAnsi="Arial" w:cs="Arial"/>
              </w:rPr>
            </w:pPr>
          </w:p>
        </w:tc>
      </w:tr>
    </w:tbl>
    <w:p w:rsidR="00BA654F" w:rsidRDefault="00BA654F">
      <w:pPr>
        <w:spacing w:after="0" w:line="240" w:lineRule="auto"/>
        <w:rPr>
          <w:rFonts w:ascii="Arial" w:hAnsi="Arial" w:cs="Arial"/>
        </w:rPr>
      </w:pPr>
    </w:p>
    <w:p w:rsidR="00BA654F" w:rsidRDefault="00BA654F">
      <w:pPr>
        <w:spacing w:after="0" w:line="240" w:lineRule="auto"/>
        <w:rPr>
          <w:rFonts w:ascii="Arial" w:hAnsi="Arial" w:cs="Arial"/>
        </w:rPr>
      </w:pPr>
    </w:p>
    <w:p w:rsidR="00BA654F" w:rsidRDefault="00A252E6" w:rsidP="00710921">
      <w:pPr>
        <w:spacing w:after="0" w:line="240" w:lineRule="auto"/>
        <w:rPr>
          <w:rFonts w:ascii="Arial" w:hAnsi="Arial" w:cs="Arial"/>
          <w:b/>
          <w:i/>
          <w:sz w:val="24"/>
          <w:szCs w:val="24"/>
        </w:rPr>
      </w:pPr>
      <w:r>
        <w:rPr>
          <w:rFonts w:ascii="Arial" w:hAnsi="Arial" w:cs="Arial"/>
          <w:b/>
          <w:i/>
          <w:sz w:val="24"/>
          <w:szCs w:val="24"/>
        </w:rPr>
        <w:t>Chapter 26.06 RCW – Divorce</w:t>
      </w:r>
    </w:p>
    <w:p w:rsidR="00BA654F" w:rsidRDefault="00BA654F">
      <w:pPr>
        <w:spacing w:after="0" w:line="240" w:lineRule="auto"/>
        <w:rPr>
          <w:rFonts w:ascii="Arial" w:hAnsi="Arial" w:cs="Arial"/>
          <w:b/>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410"/>
      </w:tblGrid>
      <w:tr w:rsidR="002A41FD" w:rsidTr="00924FDD">
        <w:trPr>
          <w:trHeight w:val="178"/>
        </w:trPr>
        <w:tc>
          <w:tcPr>
            <w:tcW w:w="2160" w:type="dxa"/>
          </w:tcPr>
          <w:p w:rsidR="002A41FD" w:rsidRPr="002A41FD" w:rsidRDefault="002A41FD" w:rsidP="002A41FD">
            <w:pPr>
              <w:rPr>
                <w:rFonts w:ascii="Arial" w:hAnsi="Arial" w:cs="Arial"/>
                <w:szCs w:val="24"/>
              </w:rPr>
            </w:pPr>
            <w:r w:rsidRPr="002A41FD">
              <w:rPr>
                <w:rFonts w:ascii="Arial" w:hAnsi="Arial" w:cs="Arial"/>
              </w:rPr>
              <w:t>FL Divorce 221</w:t>
            </w:r>
          </w:p>
        </w:tc>
        <w:tc>
          <w:tcPr>
            <w:tcW w:w="7410" w:type="dxa"/>
          </w:tcPr>
          <w:p w:rsidR="002A41FD" w:rsidRDefault="002A41FD" w:rsidP="00C41009">
            <w:pPr>
              <w:overflowPunct w:val="0"/>
              <w:autoSpaceDE w:val="0"/>
              <w:autoSpaceDN w:val="0"/>
              <w:spacing w:after="0" w:line="240" w:lineRule="auto"/>
              <w:rPr>
                <w:rFonts w:ascii="Arial" w:hAnsi="Arial" w:cs="Arial"/>
              </w:rPr>
            </w:pPr>
            <w:r w:rsidRPr="002A41FD">
              <w:rPr>
                <w:rFonts w:ascii="Arial" w:hAnsi="Arial" w:cs="Arial"/>
              </w:rPr>
              <w:t>Motion for Immediate Restraining Order</w:t>
            </w:r>
          </w:p>
          <w:p w:rsidR="00C41009" w:rsidRDefault="00C41009" w:rsidP="00C41009">
            <w:pPr>
              <w:overflowPunct w:val="0"/>
              <w:autoSpaceDE w:val="0"/>
              <w:autoSpaceDN w:val="0"/>
              <w:spacing w:after="0" w:line="240" w:lineRule="auto"/>
              <w:rPr>
                <w:rFonts w:ascii="Arial" w:hAnsi="Arial" w:cs="Arial"/>
                <w:szCs w:val="24"/>
              </w:rPr>
            </w:pPr>
          </w:p>
          <w:p w:rsidR="00C41009" w:rsidRDefault="00C41009" w:rsidP="00C41009">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xml:space="preserve">,” </w:t>
            </w:r>
            <w:r w:rsidR="000C6C03">
              <w:rPr>
                <w:rFonts w:ascii="Arial" w:hAnsi="Arial" w:cs="Arial"/>
                <w:szCs w:val="24"/>
              </w:rPr>
              <w:t xml:space="preserve">immediately below the section heading, </w:t>
            </w:r>
            <w:r>
              <w:rPr>
                <w:rFonts w:ascii="Arial" w:hAnsi="Arial" w:cs="Arial"/>
                <w:szCs w:val="24"/>
              </w:rPr>
              <w:t>change the text in parentheses as follows:</w:t>
            </w:r>
          </w:p>
          <w:p w:rsidR="00C41009" w:rsidRDefault="00C41009" w:rsidP="00C41009">
            <w:pPr>
              <w:overflowPunct w:val="0"/>
              <w:autoSpaceDE w:val="0"/>
              <w:autoSpaceDN w:val="0"/>
              <w:spacing w:after="0" w:line="240" w:lineRule="auto"/>
              <w:rPr>
                <w:rFonts w:ascii="Arial" w:hAnsi="Arial" w:cs="Arial"/>
                <w:szCs w:val="24"/>
              </w:rPr>
            </w:pPr>
          </w:p>
          <w:p w:rsidR="00C41009" w:rsidRDefault="00C41009" w:rsidP="00C41009">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C41009" w:rsidRPr="00566607" w:rsidRDefault="00C41009" w:rsidP="00C41009">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C41009" w:rsidRDefault="00C41009" w:rsidP="00C41009">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C41009" w:rsidRPr="003540C4" w:rsidRDefault="00C41009" w:rsidP="00C41009">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C41009" w:rsidRDefault="00C41009" w:rsidP="00C41009">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C41009" w:rsidRPr="00C41009" w:rsidRDefault="00C41009" w:rsidP="00C41009">
            <w:pPr>
              <w:overflowPunct w:val="0"/>
              <w:autoSpaceDE w:val="0"/>
              <w:autoSpaceDN w:val="0"/>
              <w:spacing w:after="0" w:line="240" w:lineRule="auto"/>
              <w:rPr>
                <w:rFonts w:ascii="Arial" w:hAnsi="Arial" w:cs="Arial"/>
                <w:b/>
                <w:szCs w:val="24"/>
              </w:rPr>
            </w:pPr>
          </w:p>
        </w:tc>
      </w:tr>
      <w:tr w:rsidR="002A41FD" w:rsidTr="00924FDD">
        <w:trPr>
          <w:trHeight w:val="178"/>
        </w:trPr>
        <w:tc>
          <w:tcPr>
            <w:tcW w:w="2160" w:type="dxa"/>
          </w:tcPr>
          <w:p w:rsidR="002A41FD" w:rsidRPr="002A41FD" w:rsidRDefault="002A41FD" w:rsidP="002A41FD">
            <w:pPr>
              <w:rPr>
                <w:rFonts w:ascii="Arial" w:hAnsi="Arial" w:cs="Arial"/>
                <w:szCs w:val="24"/>
              </w:rPr>
            </w:pPr>
            <w:r w:rsidRPr="002A41FD">
              <w:rPr>
                <w:rFonts w:ascii="Arial" w:hAnsi="Arial" w:cs="Arial"/>
              </w:rPr>
              <w:t>FL Divorce 223</w:t>
            </w:r>
          </w:p>
        </w:tc>
        <w:tc>
          <w:tcPr>
            <w:tcW w:w="7410" w:type="dxa"/>
          </w:tcPr>
          <w:p w:rsidR="002A41FD" w:rsidRDefault="002A41FD" w:rsidP="00C41009">
            <w:pPr>
              <w:overflowPunct w:val="0"/>
              <w:autoSpaceDE w:val="0"/>
              <w:autoSpaceDN w:val="0"/>
              <w:spacing w:after="0" w:line="240" w:lineRule="auto"/>
              <w:rPr>
                <w:rFonts w:ascii="Arial" w:hAnsi="Arial" w:cs="Arial"/>
              </w:rPr>
            </w:pPr>
            <w:r w:rsidRPr="002A41FD">
              <w:rPr>
                <w:rFonts w:ascii="Arial" w:hAnsi="Arial" w:cs="Arial"/>
              </w:rPr>
              <w:t xml:space="preserve">Motion for Temporary Family Law Order </w:t>
            </w:r>
            <w:r w:rsidRPr="002A41FD">
              <w:rPr>
                <w:rFonts w:ascii="Arial" w:hAnsi="Arial" w:cs="Arial"/>
              </w:rPr>
              <w:fldChar w:fldCharType="begin">
                <w:ffData>
                  <w:name w:val="Check1"/>
                  <w:enabled/>
                  <w:calcOnExit w:val="0"/>
                  <w:checkBox>
                    <w:size w:val="20"/>
                    <w:default w:val="0"/>
                  </w:checkBox>
                </w:ffData>
              </w:fldChar>
            </w:r>
            <w:bookmarkStart w:id="0" w:name="Check1"/>
            <w:r w:rsidRPr="002A41FD">
              <w:rPr>
                <w:rFonts w:ascii="Arial" w:hAnsi="Arial" w:cs="Arial"/>
              </w:rPr>
              <w:instrText xml:space="preserve"> FORMCHECKBOX </w:instrText>
            </w:r>
            <w:r w:rsidR="00617D4A">
              <w:rPr>
                <w:rFonts w:ascii="Arial" w:hAnsi="Arial" w:cs="Arial"/>
              </w:rPr>
            </w:r>
            <w:r w:rsidR="00617D4A">
              <w:rPr>
                <w:rFonts w:ascii="Arial" w:hAnsi="Arial" w:cs="Arial"/>
              </w:rPr>
              <w:fldChar w:fldCharType="separate"/>
            </w:r>
            <w:r w:rsidRPr="002A41FD">
              <w:rPr>
                <w:rFonts w:ascii="Arial" w:hAnsi="Arial" w:cs="Arial"/>
              </w:rPr>
              <w:fldChar w:fldCharType="end"/>
            </w:r>
            <w:bookmarkEnd w:id="0"/>
            <w:r w:rsidRPr="002A41FD">
              <w:rPr>
                <w:rFonts w:ascii="Arial" w:hAnsi="Arial" w:cs="Arial"/>
              </w:rPr>
              <w:t xml:space="preserve"> and Restraining Order</w:t>
            </w:r>
          </w:p>
          <w:p w:rsidR="000C6C03" w:rsidRDefault="000C6C03" w:rsidP="00C41009">
            <w:pPr>
              <w:overflowPunct w:val="0"/>
              <w:autoSpaceDE w:val="0"/>
              <w:autoSpaceDN w:val="0"/>
              <w:spacing w:after="0" w:line="240" w:lineRule="auto"/>
              <w:rPr>
                <w:rFonts w:ascii="Arial" w:hAnsi="Arial" w:cs="Arial"/>
              </w:rPr>
            </w:pPr>
          </w:p>
          <w:p w:rsidR="000C6C03" w:rsidRDefault="000C6C03" w:rsidP="000C6C03">
            <w:pPr>
              <w:overflowPunct w:val="0"/>
              <w:autoSpaceDE w:val="0"/>
              <w:autoSpaceDN w:val="0"/>
              <w:spacing w:after="0" w:line="240" w:lineRule="auto"/>
              <w:rPr>
                <w:rFonts w:ascii="Arial" w:hAnsi="Arial" w:cs="Arial"/>
                <w:szCs w:val="24"/>
              </w:rPr>
            </w:pPr>
            <w:r>
              <w:rPr>
                <w:rFonts w:ascii="Arial" w:hAnsi="Arial" w:cs="Arial"/>
                <w:szCs w:val="24"/>
              </w:rPr>
              <w:t>In section 3,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0C6C03" w:rsidRDefault="000C6C03" w:rsidP="000C6C03">
            <w:pPr>
              <w:overflowPunct w:val="0"/>
              <w:autoSpaceDE w:val="0"/>
              <w:autoSpaceDN w:val="0"/>
              <w:spacing w:after="0" w:line="240" w:lineRule="auto"/>
              <w:rPr>
                <w:rFonts w:ascii="Arial" w:hAnsi="Arial" w:cs="Arial"/>
                <w:szCs w:val="24"/>
              </w:rPr>
            </w:pPr>
          </w:p>
          <w:p w:rsidR="000C6C03" w:rsidRDefault="000C6C03" w:rsidP="000C6C03">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0C6C03" w:rsidRPr="00566607"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0C6C03"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0C6C03" w:rsidRPr="003540C4"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0C6C03" w:rsidRDefault="000C6C03" w:rsidP="000C6C03">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0C6C03" w:rsidRPr="002A41FD" w:rsidRDefault="000C6C03" w:rsidP="00C41009">
            <w:pPr>
              <w:overflowPunct w:val="0"/>
              <w:autoSpaceDE w:val="0"/>
              <w:autoSpaceDN w:val="0"/>
              <w:spacing w:after="0" w:line="240" w:lineRule="auto"/>
              <w:rPr>
                <w:rFonts w:ascii="Arial" w:hAnsi="Arial" w:cs="Arial"/>
                <w:szCs w:val="24"/>
              </w:rPr>
            </w:pPr>
          </w:p>
        </w:tc>
      </w:tr>
      <w:tr w:rsidR="002A41FD" w:rsidTr="00924FDD">
        <w:trPr>
          <w:trHeight w:val="178"/>
        </w:trPr>
        <w:tc>
          <w:tcPr>
            <w:tcW w:w="2160" w:type="dxa"/>
          </w:tcPr>
          <w:p w:rsidR="002A41FD" w:rsidRPr="002A41FD" w:rsidRDefault="002A41FD" w:rsidP="002A41FD">
            <w:pPr>
              <w:rPr>
                <w:rFonts w:ascii="Arial" w:hAnsi="Arial" w:cs="Arial"/>
                <w:szCs w:val="24"/>
              </w:rPr>
            </w:pPr>
            <w:r w:rsidRPr="002A41FD">
              <w:rPr>
                <w:rFonts w:ascii="Arial" w:hAnsi="Arial" w:cs="Arial"/>
              </w:rPr>
              <w:t>FL Divorce 224</w:t>
            </w:r>
          </w:p>
        </w:tc>
        <w:tc>
          <w:tcPr>
            <w:tcW w:w="7410" w:type="dxa"/>
          </w:tcPr>
          <w:p w:rsidR="002A41FD" w:rsidRDefault="002A41FD" w:rsidP="00C41009">
            <w:pPr>
              <w:overflowPunct w:val="0"/>
              <w:autoSpaceDE w:val="0"/>
              <w:autoSpaceDN w:val="0"/>
              <w:spacing w:after="0" w:line="240" w:lineRule="auto"/>
              <w:rPr>
                <w:rFonts w:ascii="Arial" w:hAnsi="Arial" w:cs="Arial"/>
              </w:rPr>
            </w:pPr>
            <w:r w:rsidRPr="002A41FD">
              <w:rPr>
                <w:rFonts w:ascii="Arial" w:hAnsi="Arial" w:cs="Arial"/>
              </w:rPr>
              <w:t>Temporary Family Law Order</w:t>
            </w:r>
          </w:p>
          <w:p w:rsidR="000C6C03" w:rsidRDefault="000C6C03" w:rsidP="00C41009">
            <w:pPr>
              <w:overflowPunct w:val="0"/>
              <w:autoSpaceDE w:val="0"/>
              <w:autoSpaceDN w:val="0"/>
              <w:spacing w:after="0" w:line="240" w:lineRule="auto"/>
              <w:rPr>
                <w:rFonts w:ascii="Arial" w:hAnsi="Arial" w:cs="Arial"/>
              </w:rPr>
            </w:pPr>
          </w:p>
          <w:p w:rsidR="000C6C03" w:rsidRDefault="000C6C03" w:rsidP="000C6C03">
            <w:pPr>
              <w:overflowPunct w:val="0"/>
              <w:autoSpaceDE w:val="0"/>
              <w:autoSpaceDN w:val="0"/>
              <w:spacing w:after="0" w:line="240" w:lineRule="auto"/>
              <w:rPr>
                <w:rFonts w:ascii="Arial" w:hAnsi="Arial" w:cs="Arial"/>
                <w:szCs w:val="24"/>
              </w:rPr>
            </w:pPr>
            <w:r>
              <w:rPr>
                <w:rFonts w:ascii="Arial" w:hAnsi="Arial" w:cs="Arial"/>
                <w:szCs w:val="24"/>
              </w:rPr>
              <w:t>In section 3,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0C6C03" w:rsidRDefault="000C6C03" w:rsidP="000C6C03">
            <w:pPr>
              <w:overflowPunct w:val="0"/>
              <w:autoSpaceDE w:val="0"/>
              <w:autoSpaceDN w:val="0"/>
              <w:spacing w:after="0" w:line="240" w:lineRule="auto"/>
              <w:rPr>
                <w:rFonts w:ascii="Arial" w:hAnsi="Arial" w:cs="Arial"/>
                <w:szCs w:val="24"/>
              </w:rPr>
            </w:pPr>
          </w:p>
          <w:p w:rsidR="000C6C03" w:rsidRDefault="000C6C03" w:rsidP="000C6C03">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0C6C03" w:rsidRPr="00566607"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0C6C03"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0C6C03" w:rsidRPr="003540C4"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0C6C03" w:rsidRDefault="000C6C03" w:rsidP="000C6C03">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0C6C03" w:rsidRPr="002A41FD" w:rsidRDefault="000C6C03" w:rsidP="00C41009">
            <w:pPr>
              <w:overflowPunct w:val="0"/>
              <w:autoSpaceDE w:val="0"/>
              <w:autoSpaceDN w:val="0"/>
              <w:spacing w:after="0" w:line="240" w:lineRule="auto"/>
              <w:rPr>
                <w:rFonts w:ascii="Arial" w:hAnsi="Arial" w:cs="Arial"/>
                <w:szCs w:val="24"/>
              </w:rPr>
            </w:pPr>
          </w:p>
        </w:tc>
      </w:tr>
    </w:tbl>
    <w:p w:rsidR="00BA654F" w:rsidRDefault="00BA654F">
      <w:pPr>
        <w:spacing w:after="0" w:line="240" w:lineRule="auto"/>
        <w:rPr>
          <w:rFonts w:ascii="Arial" w:hAnsi="Arial" w:cs="Arial"/>
        </w:rPr>
      </w:pPr>
    </w:p>
    <w:p w:rsidR="00BA654F" w:rsidRDefault="00A252E6" w:rsidP="00710921">
      <w:pPr>
        <w:spacing w:after="0" w:line="240" w:lineRule="auto"/>
        <w:rPr>
          <w:rFonts w:ascii="Arial" w:hAnsi="Arial" w:cs="Arial"/>
          <w:b/>
          <w:i/>
          <w:sz w:val="24"/>
          <w:szCs w:val="24"/>
        </w:rPr>
      </w:pPr>
      <w:r>
        <w:rPr>
          <w:rFonts w:ascii="Arial" w:hAnsi="Arial" w:cs="Arial"/>
          <w:b/>
          <w:i/>
          <w:sz w:val="24"/>
          <w:szCs w:val="24"/>
        </w:rPr>
        <w:t>Chapter 26.26.RCW</w:t>
      </w:r>
    </w:p>
    <w:p w:rsidR="00BA654F" w:rsidRDefault="00BA654F">
      <w:pPr>
        <w:spacing w:after="0" w:line="240" w:lineRule="auto"/>
        <w:rPr>
          <w:rFonts w:ascii="Arial" w:hAnsi="Arial" w:cs="Arial"/>
        </w:rPr>
      </w:pPr>
    </w:p>
    <w:tbl>
      <w:tblPr>
        <w:tblW w:w="95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50"/>
        <w:gridCol w:w="7380"/>
      </w:tblGrid>
      <w:tr w:rsidR="002A41FD" w:rsidTr="00710921">
        <w:trPr>
          <w:trHeight w:val="222"/>
        </w:trPr>
        <w:tc>
          <w:tcPr>
            <w:tcW w:w="2150" w:type="dxa"/>
          </w:tcPr>
          <w:p w:rsidR="002A41FD" w:rsidRPr="002A41FD" w:rsidRDefault="002A41FD" w:rsidP="002A41FD">
            <w:pPr>
              <w:spacing w:after="0" w:line="240" w:lineRule="auto"/>
              <w:rPr>
                <w:rFonts w:ascii="Arial" w:hAnsi="Arial" w:cs="Arial"/>
              </w:rPr>
            </w:pPr>
            <w:r w:rsidRPr="002A41FD">
              <w:rPr>
                <w:rFonts w:ascii="Arial" w:hAnsi="Arial" w:cs="Arial"/>
              </w:rPr>
              <w:t>FL Parentage 317</w:t>
            </w:r>
          </w:p>
        </w:tc>
        <w:tc>
          <w:tcPr>
            <w:tcW w:w="7380" w:type="dxa"/>
          </w:tcPr>
          <w:p w:rsidR="002A41FD" w:rsidRDefault="002A41FD" w:rsidP="002A41FD">
            <w:pPr>
              <w:overflowPunct w:val="0"/>
              <w:autoSpaceDE w:val="0"/>
              <w:autoSpaceDN w:val="0"/>
              <w:spacing w:after="0" w:line="240" w:lineRule="auto"/>
              <w:rPr>
                <w:rFonts w:ascii="Arial" w:hAnsi="Arial" w:cs="Arial"/>
              </w:rPr>
            </w:pPr>
            <w:r w:rsidRPr="002A41FD">
              <w:rPr>
                <w:rFonts w:ascii="Arial" w:hAnsi="Arial" w:cs="Arial"/>
              </w:rPr>
              <w:t>Motion for Parenting Plan or Residential Schedule (within 2 years of Final Parentage Order)</w:t>
            </w:r>
          </w:p>
          <w:p w:rsidR="000C6C03" w:rsidRDefault="000C6C03" w:rsidP="002A41FD">
            <w:pPr>
              <w:overflowPunct w:val="0"/>
              <w:autoSpaceDE w:val="0"/>
              <w:autoSpaceDN w:val="0"/>
              <w:spacing w:after="0" w:line="240" w:lineRule="auto"/>
              <w:rPr>
                <w:rFonts w:ascii="Arial" w:hAnsi="Arial" w:cs="Arial"/>
              </w:rPr>
            </w:pPr>
          </w:p>
          <w:p w:rsidR="000C6C03" w:rsidRDefault="000C6C03" w:rsidP="000C6C03">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0C6C03" w:rsidRDefault="000C6C03" w:rsidP="000C6C03">
            <w:pPr>
              <w:overflowPunct w:val="0"/>
              <w:autoSpaceDE w:val="0"/>
              <w:autoSpaceDN w:val="0"/>
              <w:spacing w:after="0" w:line="240" w:lineRule="auto"/>
              <w:rPr>
                <w:rFonts w:ascii="Arial" w:hAnsi="Arial" w:cs="Arial"/>
                <w:szCs w:val="24"/>
              </w:rPr>
            </w:pPr>
          </w:p>
          <w:p w:rsidR="000C6C03" w:rsidRDefault="000C6C03" w:rsidP="000C6C03">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0C6C03" w:rsidRPr="00566607"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0C6C03"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0C6C03" w:rsidRPr="003540C4"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0C6C03" w:rsidRDefault="000C6C03" w:rsidP="000C6C03">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0C6C03" w:rsidRPr="002A41FD" w:rsidRDefault="000C6C03" w:rsidP="002A41FD">
            <w:pPr>
              <w:overflowPunct w:val="0"/>
              <w:autoSpaceDE w:val="0"/>
              <w:autoSpaceDN w:val="0"/>
              <w:spacing w:after="0" w:line="240" w:lineRule="auto"/>
              <w:rPr>
                <w:rFonts w:ascii="Arial" w:hAnsi="Arial" w:cs="Arial"/>
              </w:rPr>
            </w:pPr>
          </w:p>
        </w:tc>
      </w:tr>
      <w:tr w:rsidR="002A41FD" w:rsidTr="00710921">
        <w:trPr>
          <w:trHeight w:val="304"/>
        </w:trPr>
        <w:tc>
          <w:tcPr>
            <w:tcW w:w="2150" w:type="dxa"/>
          </w:tcPr>
          <w:p w:rsidR="002A41FD" w:rsidRPr="002A41FD" w:rsidRDefault="002A41FD" w:rsidP="002A41FD">
            <w:pPr>
              <w:rPr>
                <w:rFonts w:ascii="Arial" w:hAnsi="Arial" w:cs="Arial"/>
              </w:rPr>
            </w:pPr>
            <w:r w:rsidRPr="002A41FD">
              <w:rPr>
                <w:rFonts w:ascii="Arial" w:hAnsi="Arial" w:cs="Arial"/>
              </w:rPr>
              <w:t>FL Parentage 318</w:t>
            </w:r>
          </w:p>
        </w:tc>
        <w:tc>
          <w:tcPr>
            <w:tcW w:w="7380" w:type="dxa"/>
          </w:tcPr>
          <w:p w:rsidR="002A41FD" w:rsidRDefault="002A41FD" w:rsidP="002A41FD">
            <w:pPr>
              <w:overflowPunct w:val="0"/>
              <w:autoSpaceDE w:val="0"/>
              <w:autoSpaceDN w:val="0"/>
              <w:rPr>
                <w:rFonts w:ascii="Arial" w:hAnsi="Arial" w:cs="Arial"/>
              </w:rPr>
            </w:pPr>
            <w:r w:rsidRPr="002A41FD">
              <w:rPr>
                <w:rFonts w:ascii="Arial" w:hAnsi="Arial" w:cs="Arial"/>
              </w:rPr>
              <w:t>Order on Motion for Parenting Plan or Residential Schedule (within 2 years of Final Parentage Order)</w:t>
            </w:r>
          </w:p>
          <w:p w:rsidR="000C6C03" w:rsidRDefault="000C6C03" w:rsidP="000C6C03">
            <w:pPr>
              <w:overflowPunct w:val="0"/>
              <w:autoSpaceDE w:val="0"/>
              <w:autoSpaceDN w:val="0"/>
              <w:spacing w:after="0" w:line="240" w:lineRule="auto"/>
              <w:rPr>
                <w:rFonts w:ascii="Arial" w:hAnsi="Arial" w:cs="Arial"/>
                <w:szCs w:val="24"/>
              </w:rPr>
            </w:pPr>
            <w:r>
              <w:rPr>
                <w:rFonts w:ascii="Arial" w:hAnsi="Arial" w:cs="Arial"/>
                <w:szCs w:val="24"/>
              </w:rPr>
              <w:t>In section 4,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0C6C03" w:rsidRDefault="000C6C03" w:rsidP="000C6C03">
            <w:pPr>
              <w:overflowPunct w:val="0"/>
              <w:autoSpaceDE w:val="0"/>
              <w:autoSpaceDN w:val="0"/>
              <w:spacing w:after="0" w:line="240" w:lineRule="auto"/>
              <w:rPr>
                <w:rFonts w:ascii="Arial" w:hAnsi="Arial" w:cs="Arial"/>
                <w:szCs w:val="24"/>
              </w:rPr>
            </w:pPr>
          </w:p>
          <w:p w:rsidR="000C6C03" w:rsidRDefault="000C6C03" w:rsidP="00F85E3B">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0C6C03" w:rsidRPr="00566607"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0C6C03"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0C6C03" w:rsidRPr="003540C4" w:rsidRDefault="000C6C03" w:rsidP="000C6C03">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0C6C03" w:rsidRDefault="000C6C03" w:rsidP="000C6C03">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0C6C03" w:rsidRPr="002A41FD" w:rsidRDefault="000C6C03" w:rsidP="00F85E3B">
            <w:pPr>
              <w:overflowPunct w:val="0"/>
              <w:autoSpaceDE w:val="0"/>
              <w:autoSpaceDN w:val="0"/>
              <w:spacing w:after="0" w:line="240" w:lineRule="auto"/>
              <w:rPr>
                <w:rFonts w:ascii="Arial" w:hAnsi="Arial" w:cs="Arial"/>
              </w:rPr>
            </w:pPr>
          </w:p>
        </w:tc>
      </w:tr>
      <w:tr w:rsidR="002A41FD" w:rsidTr="00710921">
        <w:trPr>
          <w:trHeight w:val="430"/>
        </w:trPr>
        <w:tc>
          <w:tcPr>
            <w:tcW w:w="2150" w:type="dxa"/>
          </w:tcPr>
          <w:p w:rsidR="002A41FD" w:rsidRPr="002A41FD" w:rsidRDefault="002A41FD" w:rsidP="002A41FD">
            <w:pPr>
              <w:rPr>
                <w:rFonts w:ascii="Arial" w:hAnsi="Arial" w:cs="Arial"/>
              </w:rPr>
            </w:pPr>
            <w:r w:rsidRPr="002A41FD">
              <w:rPr>
                <w:rFonts w:ascii="Arial" w:hAnsi="Arial" w:cs="Arial"/>
              </w:rPr>
              <w:t>FL Parentage 321</w:t>
            </w:r>
          </w:p>
        </w:tc>
        <w:tc>
          <w:tcPr>
            <w:tcW w:w="7380" w:type="dxa"/>
          </w:tcPr>
          <w:p w:rsidR="002A41FD" w:rsidRDefault="002A41FD" w:rsidP="00F85E3B">
            <w:pPr>
              <w:overflowPunct w:val="0"/>
              <w:autoSpaceDE w:val="0"/>
              <w:autoSpaceDN w:val="0"/>
              <w:spacing w:after="0" w:line="240" w:lineRule="auto"/>
              <w:rPr>
                <w:rFonts w:ascii="Arial" w:hAnsi="Arial" w:cs="Arial"/>
              </w:rPr>
            </w:pPr>
            <w:r w:rsidRPr="002A41FD">
              <w:rPr>
                <w:rFonts w:ascii="Arial" w:hAnsi="Arial" w:cs="Arial"/>
              </w:rPr>
              <w:t>Motion for Immediate Restraining Order</w:t>
            </w:r>
          </w:p>
          <w:p w:rsidR="00F85E3B" w:rsidRDefault="00F85E3B" w:rsidP="00F85E3B">
            <w:pPr>
              <w:overflowPunct w:val="0"/>
              <w:autoSpaceDE w:val="0"/>
              <w:autoSpaceDN w:val="0"/>
              <w:spacing w:after="0" w:line="240" w:lineRule="auto"/>
              <w:rPr>
                <w:rFonts w:ascii="Arial" w:hAnsi="Arial" w:cs="Arial"/>
              </w:rPr>
            </w:pPr>
          </w:p>
          <w:p w:rsidR="00F85E3B" w:rsidRDefault="00F85E3B" w:rsidP="00F85E3B">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F85E3B" w:rsidRDefault="00F85E3B" w:rsidP="00F85E3B">
            <w:pPr>
              <w:overflowPunct w:val="0"/>
              <w:autoSpaceDE w:val="0"/>
              <w:autoSpaceDN w:val="0"/>
              <w:spacing w:after="0" w:line="240" w:lineRule="auto"/>
              <w:rPr>
                <w:rFonts w:ascii="Arial" w:hAnsi="Arial" w:cs="Arial"/>
                <w:szCs w:val="24"/>
              </w:rPr>
            </w:pPr>
          </w:p>
          <w:p w:rsidR="00F85E3B" w:rsidRDefault="00F85E3B" w:rsidP="00F85E3B">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F85E3B" w:rsidRPr="00566607" w:rsidRDefault="00F85E3B" w:rsidP="00F85E3B">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F85E3B" w:rsidRDefault="00F85E3B" w:rsidP="00F85E3B">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F85E3B" w:rsidRPr="003540C4" w:rsidRDefault="00F85E3B" w:rsidP="00F85E3B">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F85E3B" w:rsidRDefault="00F85E3B" w:rsidP="00F85E3B">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F85E3B" w:rsidRDefault="00F85E3B" w:rsidP="00F85E3B">
            <w:pPr>
              <w:overflowPunct w:val="0"/>
              <w:autoSpaceDE w:val="0"/>
              <w:autoSpaceDN w:val="0"/>
              <w:spacing w:after="0" w:line="240" w:lineRule="auto"/>
              <w:rPr>
                <w:rFonts w:ascii="Arial" w:hAnsi="Arial" w:cs="Arial"/>
              </w:rPr>
            </w:pPr>
          </w:p>
          <w:p w:rsidR="00F85E3B" w:rsidRDefault="00F85E3B" w:rsidP="00F85E3B">
            <w:pPr>
              <w:overflowPunct w:val="0"/>
              <w:autoSpaceDE w:val="0"/>
              <w:autoSpaceDN w:val="0"/>
              <w:spacing w:after="0" w:line="240" w:lineRule="auto"/>
              <w:rPr>
                <w:rFonts w:ascii="Arial" w:hAnsi="Arial" w:cs="Arial"/>
              </w:rPr>
            </w:pPr>
            <w:r>
              <w:rPr>
                <w:rFonts w:ascii="Arial" w:hAnsi="Arial" w:cs="Arial"/>
              </w:rPr>
              <w:t>In section 16, “</w:t>
            </w:r>
            <w:r w:rsidRPr="00F85E3B">
              <w:rPr>
                <w:rFonts w:ascii="Arial" w:hAnsi="Arial" w:cs="Arial"/>
                <w:b/>
              </w:rPr>
              <w:t>Pay fees and costs</w:t>
            </w:r>
            <w:r>
              <w:rPr>
                <w:rFonts w:ascii="Arial" w:hAnsi="Arial" w:cs="Arial"/>
              </w:rPr>
              <w:t>,” in the third major check box beginning with “Based on the Sexual Assault Allegation…” remove “Laws of 2017, ch. 234 §1(12)” and replace it with “RCW 26.26.760(12).”</w:t>
            </w:r>
          </w:p>
          <w:p w:rsidR="00EE0ACB" w:rsidRPr="002A41FD" w:rsidRDefault="00EE0ACB" w:rsidP="00F85E3B">
            <w:pPr>
              <w:overflowPunct w:val="0"/>
              <w:autoSpaceDE w:val="0"/>
              <w:autoSpaceDN w:val="0"/>
              <w:spacing w:after="0" w:line="240" w:lineRule="auto"/>
              <w:rPr>
                <w:rFonts w:ascii="Arial" w:hAnsi="Arial" w:cs="Arial"/>
              </w:rPr>
            </w:pPr>
          </w:p>
        </w:tc>
      </w:tr>
      <w:tr w:rsidR="002A41FD" w:rsidTr="00710921">
        <w:trPr>
          <w:trHeight w:val="430"/>
        </w:trPr>
        <w:tc>
          <w:tcPr>
            <w:tcW w:w="2150" w:type="dxa"/>
          </w:tcPr>
          <w:p w:rsidR="002A41FD" w:rsidRPr="002A41FD" w:rsidRDefault="002A41FD" w:rsidP="002A41FD">
            <w:pPr>
              <w:rPr>
                <w:rFonts w:ascii="Arial" w:hAnsi="Arial" w:cs="Arial"/>
              </w:rPr>
            </w:pPr>
            <w:r w:rsidRPr="002A41FD">
              <w:rPr>
                <w:rFonts w:ascii="Arial" w:hAnsi="Arial" w:cs="Arial"/>
              </w:rPr>
              <w:t>FL Parentage 323</w:t>
            </w:r>
          </w:p>
        </w:tc>
        <w:tc>
          <w:tcPr>
            <w:tcW w:w="7380" w:type="dxa"/>
          </w:tcPr>
          <w:p w:rsidR="002A41FD" w:rsidRDefault="002A41FD" w:rsidP="00F85E3B">
            <w:pPr>
              <w:overflowPunct w:val="0"/>
              <w:autoSpaceDE w:val="0"/>
              <w:autoSpaceDN w:val="0"/>
              <w:spacing w:after="0" w:line="240" w:lineRule="auto"/>
              <w:rPr>
                <w:rFonts w:ascii="Arial" w:hAnsi="Arial" w:cs="Arial"/>
              </w:rPr>
            </w:pPr>
            <w:r w:rsidRPr="002A41FD">
              <w:rPr>
                <w:rFonts w:ascii="Arial" w:hAnsi="Arial" w:cs="Arial"/>
              </w:rPr>
              <w:t xml:space="preserve">Motion for Temporary Family Law Order </w:t>
            </w:r>
            <w:r w:rsidRPr="002A41FD">
              <w:rPr>
                <w:rFonts w:ascii="Arial" w:hAnsi="Arial" w:cs="Arial"/>
              </w:rPr>
              <w:fldChar w:fldCharType="begin">
                <w:ffData>
                  <w:name w:val="Check1"/>
                  <w:enabled/>
                  <w:calcOnExit w:val="0"/>
                  <w:checkBox>
                    <w:size w:val="20"/>
                    <w:default w:val="0"/>
                  </w:checkBox>
                </w:ffData>
              </w:fldChar>
            </w:r>
            <w:r w:rsidRPr="002A41FD">
              <w:rPr>
                <w:rFonts w:ascii="Arial" w:hAnsi="Arial" w:cs="Arial"/>
              </w:rPr>
              <w:instrText xml:space="preserve"> FORMCHECKBOX </w:instrText>
            </w:r>
            <w:r w:rsidR="00617D4A">
              <w:rPr>
                <w:rFonts w:ascii="Arial" w:hAnsi="Arial" w:cs="Arial"/>
              </w:rPr>
            </w:r>
            <w:r w:rsidR="00617D4A">
              <w:rPr>
                <w:rFonts w:ascii="Arial" w:hAnsi="Arial" w:cs="Arial"/>
              </w:rPr>
              <w:fldChar w:fldCharType="separate"/>
            </w:r>
            <w:r w:rsidRPr="002A41FD">
              <w:rPr>
                <w:rFonts w:ascii="Arial" w:hAnsi="Arial" w:cs="Arial"/>
              </w:rPr>
              <w:fldChar w:fldCharType="end"/>
            </w:r>
            <w:r w:rsidRPr="002A41FD">
              <w:rPr>
                <w:rFonts w:ascii="Arial" w:hAnsi="Arial" w:cs="Arial"/>
              </w:rPr>
              <w:t xml:space="preserve"> and Restraining Order</w:t>
            </w:r>
          </w:p>
          <w:p w:rsidR="009A1990" w:rsidRDefault="009A1990" w:rsidP="00F85E3B">
            <w:pPr>
              <w:overflowPunct w:val="0"/>
              <w:autoSpaceDE w:val="0"/>
              <w:autoSpaceDN w:val="0"/>
              <w:spacing w:after="0" w:line="240" w:lineRule="auto"/>
              <w:rPr>
                <w:rFonts w:ascii="Arial" w:hAnsi="Arial" w:cs="Arial"/>
              </w:rPr>
            </w:pPr>
          </w:p>
          <w:p w:rsidR="009A1990" w:rsidRDefault="009A1990" w:rsidP="009A1990">
            <w:pPr>
              <w:overflowPunct w:val="0"/>
              <w:autoSpaceDE w:val="0"/>
              <w:autoSpaceDN w:val="0"/>
              <w:spacing w:after="0" w:line="240" w:lineRule="auto"/>
              <w:rPr>
                <w:rFonts w:ascii="Arial" w:hAnsi="Arial" w:cs="Arial"/>
                <w:szCs w:val="24"/>
              </w:rPr>
            </w:pPr>
            <w:r>
              <w:rPr>
                <w:rFonts w:ascii="Arial" w:hAnsi="Arial" w:cs="Arial"/>
                <w:szCs w:val="24"/>
              </w:rPr>
              <w:t>In section 3,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9A1990" w:rsidRDefault="009A1990" w:rsidP="009A1990">
            <w:pPr>
              <w:overflowPunct w:val="0"/>
              <w:autoSpaceDE w:val="0"/>
              <w:autoSpaceDN w:val="0"/>
              <w:spacing w:after="0" w:line="240" w:lineRule="auto"/>
              <w:rPr>
                <w:rFonts w:ascii="Arial" w:hAnsi="Arial" w:cs="Arial"/>
                <w:szCs w:val="24"/>
              </w:rPr>
            </w:pPr>
          </w:p>
          <w:p w:rsidR="009A1990" w:rsidRDefault="009A1990" w:rsidP="009A199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9A1990" w:rsidRPr="00566607"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9A1990"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9A1990" w:rsidRPr="003540C4"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9A1990" w:rsidRDefault="009A1990" w:rsidP="009A199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9A1990" w:rsidRDefault="009A1990" w:rsidP="00F85E3B">
            <w:pPr>
              <w:overflowPunct w:val="0"/>
              <w:autoSpaceDE w:val="0"/>
              <w:autoSpaceDN w:val="0"/>
              <w:spacing w:after="0" w:line="240" w:lineRule="auto"/>
              <w:rPr>
                <w:rFonts w:ascii="Arial" w:hAnsi="Arial" w:cs="Arial"/>
              </w:rPr>
            </w:pPr>
          </w:p>
          <w:p w:rsidR="009A1990" w:rsidRDefault="009A1990" w:rsidP="009A1990">
            <w:pPr>
              <w:overflowPunct w:val="0"/>
              <w:autoSpaceDE w:val="0"/>
              <w:autoSpaceDN w:val="0"/>
              <w:spacing w:after="0" w:line="240" w:lineRule="auto"/>
              <w:rPr>
                <w:rFonts w:ascii="Arial" w:hAnsi="Arial" w:cs="Arial"/>
              </w:rPr>
            </w:pPr>
            <w:r>
              <w:rPr>
                <w:rFonts w:ascii="Arial" w:hAnsi="Arial" w:cs="Arial"/>
              </w:rPr>
              <w:t>In section 6, “</w:t>
            </w:r>
            <w:r w:rsidRPr="00F85E3B">
              <w:rPr>
                <w:rFonts w:ascii="Arial" w:hAnsi="Arial" w:cs="Arial"/>
                <w:b/>
              </w:rPr>
              <w:t>Pay fees and costs</w:t>
            </w:r>
            <w:r>
              <w:rPr>
                <w:rFonts w:ascii="Arial" w:hAnsi="Arial" w:cs="Arial"/>
              </w:rPr>
              <w:t>,” in the third major check box beginning with “Based on the Sexual Assault Allegation…” remove “Laws of 2017, ch. 234 §1(12)” and replace it with “RCW 26.26.760(12).”</w:t>
            </w:r>
          </w:p>
          <w:p w:rsidR="009A1990" w:rsidRPr="002A41FD" w:rsidRDefault="009A1990" w:rsidP="00F85E3B">
            <w:pPr>
              <w:overflowPunct w:val="0"/>
              <w:autoSpaceDE w:val="0"/>
              <w:autoSpaceDN w:val="0"/>
              <w:spacing w:after="0" w:line="240" w:lineRule="auto"/>
              <w:rPr>
                <w:rFonts w:ascii="Arial" w:hAnsi="Arial" w:cs="Arial"/>
              </w:rPr>
            </w:pPr>
          </w:p>
        </w:tc>
      </w:tr>
      <w:tr w:rsidR="002A41FD" w:rsidTr="00710921">
        <w:trPr>
          <w:trHeight w:val="430"/>
        </w:trPr>
        <w:tc>
          <w:tcPr>
            <w:tcW w:w="2150" w:type="dxa"/>
          </w:tcPr>
          <w:p w:rsidR="002A41FD" w:rsidRPr="002A41FD" w:rsidRDefault="002A41FD" w:rsidP="002A41FD">
            <w:pPr>
              <w:rPr>
                <w:rFonts w:ascii="Arial" w:hAnsi="Arial" w:cs="Arial"/>
              </w:rPr>
            </w:pPr>
            <w:r w:rsidRPr="002A41FD">
              <w:rPr>
                <w:rFonts w:ascii="Arial" w:hAnsi="Arial" w:cs="Arial"/>
              </w:rPr>
              <w:t>FL Parentage 324</w:t>
            </w:r>
          </w:p>
        </w:tc>
        <w:tc>
          <w:tcPr>
            <w:tcW w:w="7380" w:type="dxa"/>
          </w:tcPr>
          <w:p w:rsidR="002A41FD" w:rsidRDefault="002A41FD" w:rsidP="00F85E3B">
            <w:pPr>
              <w:overflowPunct w:val="0"/>
              <w:autoSpaceDE w:val="0"/>
              <w:autoSpaceDN w:val="0"/>
              <w:spacing w:after="0" w:line="240" w:lineRule="auto"/>
              <w:rPr>
                <w:rFonts w:ascii="Arial" w:hAnsi="Arial" w:cs="Arial"/>
              </w:rPr>
            </w:pPr>
            <w:r w:rsidRPr="002A41FD">
              <w:rPr>
                <w:rFonts w:ascii="Arial" w:hAnsi="Arial" w:cs="Arial"/>
              </w:rPr>
              <w:t>Temporary Family Law Order</w:t>
            </w:r>
          </w:p>
          <w:p w:rsidR="009A1990" w:rsidRDefault="009A1990" w:rsidP="00F85E3B">
            <w:pPr>
              <w:overflowPunct w:val="0"/>
              <w:autoSpaceDE w:val="0"/>
              <w:autoSpaceDN w:val="0"/>
              <w:spacing w:after="0" w:line="240" w:lineRule="auto"/>
              <w:rPr>
                <w:rFonts w:ascii="Arial" w:hAnsi="Arial" w:cs="Arial"/>
              </w:rPr>
            </w:pPr>
          </w:p>
          <w:p w:rsidR="009A1990" w:rsidRDefault="009A1990" w:rsidP="009A1990">
            <w:pPr>
              <w:overflowPunct w:val="0"/>
              <w:autoSpaceDE w:val="0"/>
              <w:autoSpaceDN w:val="0"/>
              <w:spacing w:after="0" w:line="240" w:lineRule="auto"/>
              <w:rPr>
                <w:rFonts w:ascii="Arial" w:hAnsi="Arial" w:cs="Arial"/>
                <w:szCs w:val="24"/>
              </w:rPr>
            </w:pPr>
            <w:r>
              <w:rPr>
                <w:rFonts w:ascii="Arial" w:hAnsi="Arial" w:cs="Arial"/>
                <w:szCs w:val="24"/>
              </w:rPr>
              <w:t>In section 3,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9A1990" w:rsidRDefault="009A1990" w:rsidP="009A1990">
            <w:pPr>
              <w:overflowPunct w:val="0"/>
              <w:autoSpaceDE w:val="0"/>
              <w:autoSpaceDN w:val="0"/>
              <w:spacing w:after="0" w:line="240" w:lineRule="auto"/>
              <w:rPr>
                <w:rFonts w:ascii="Arial" w:hAnsi="Arial" w:cs="Arial"/>
                <w:szCs w:val="24"/>
              </w:rPr>
            </w:pPr>
          </w:p>
          <w:p w:rsidR="009A1990" w:rsidRDefault="009A1990" w:rsidP="009A199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9A1990" w:rsidRPr="00566607"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9A1990"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9A1990" w:rsidRPr="003540C4"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9A1990" w:rsidRDefault="009A1990" w:rsidP="009A199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9A1990" w:rsidRPr="002A41FD" w:rsidRDefault="009A1990" w:rsidP="00F85E3B">
            <w:pPr>
              <w:overflowPunct w:val="0"/>
              <w:autoSpaceDE w:val="0"/>
              <w:autoSpaceDN w:val="0"/>
              <w:spacing w:after="0" w:line="240" w:lineRule="auto"/>
              <w:rPr>
                <w:rFonts w:ascii="Arial" w:hAnsi="Arial" w:cs="Arial"/>
              </w:rPr>
            </w:pPr>
          </w:p>
        </w:tc>
      </w:tr>
    </w:tbl>
    <w:p w:rsidR="00BA654F" w:rsidRDefault="00BA654F">
      <w:pPr>
        <w:spacing w:after="0" w:line="240" w:lineRule="auto"/>
        <w:rPr>
          <w:rFonts w:ascii="Arial" w:hAnsi="Arial" w:cs="Arial"/>
        </w:rPr>
      </w:pPr>
    </w:p>
    <w:p w:rsidR="00BA654F" w:rsidRDefault="00BA654F">
      <w:pPr>
        <w:spacing w:after="0" w:line="240" w:lineRule="auto"/>
        <w:rPr>
          <w:rFonts w:ascii="Arial" w:hAnsi="Arial" w:cs="Arial"/>
        </w:rPr>
      </w:pPr>
    </w:p>
    <w:p w:rsidR="00BA654F" w:rsidRDefault="00A252E6" w:rsidP="00710921">
      <w:pPr>
        <w:spacing w:after="0" w:line="240" w:lineRule="auto"/>
        <w:rPr>
          <w:rFonts w:ascii="Arial" w:hAnsi="Arial" w:cs="Arial"/>
          <w:b/>
          <w:i/>
          <w:sz w:val="24"/>
          <w:szCs w:val="24"/>
        </w:rPr>
      </w:pPr>
      <w:r>
        <w:rPr>
          <w:rFonts w:ascii="Arial" w:hAnsi="Arial" w:cs="Arial"/>
          <w:b/>
          <w:i/>
          <w:sz w:val="24"/>
          <w:szCs w:val="24"/>
        </w:rPr>
        <w:t>Chapter 26.10 RCW</w:t>
      </w:r>
    </w:p>
    <w:p w:rsidR="00BA654F" w:rsidRDefault="00BA654F">
      <w:pPr>
        <w:spacing w:after="0" w:line="240" w:lineRule="auto"/>
        <w:rPr>
          <w:rFonts w:ascii="Arial" w:hAnsi="Arial" w:cs="Arial"/>
        </w:rPr>
      </w:pPr>
    </w:p>
    <w:tbl>
      <w:tblPr>
        <w:tblW w:w="94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325"/>
        <w:gridCol w:w="7115"/>
      </w:tblGrid>
      <w:tr w:rsidR="00803236" w:rsidTr="00710921">
        <w:trPr>
          <w:trHeight w:val="303"/>
        </w:trPr>
        <w:tc>
          <w:tcPr>
            <w:tcW w:w="2325" w:type="dxa"/>
          </w:tcPr>
          <w:p w:rsidR="00803236" w:rsidRPr="00803236" w:rsidRDefault="00803236" w:rsidP="00803236">
            <w:pPr>
              <w:rPr>
                <w:rFonts w:ascii="Arial" w:hAnsi="Arial" w:cs="Arial"/>
                <w:szCs w:val="24"/>
              </w:rPr>
            </w:pPr>
            <w:r w:rsidRPr="00803236">
              <w:rPr>
                <w:rFonts w:ascii="Arial" w:hAnsi="Arial" w:cs="Arial"/>
              </w:rPr>
              <w:t>FL Nonparent 421</w:t>
            </w:r>
          </w:p>
        </w:tc>
        <w:tc>
          <w:tcPr>
            <w:tcW w:w="7115" w:type="dxa"/>
          </w:tcPr>
          <w:p w:rsidR="00803236" w:rsidRDefault="00803236" w:rsidP="009A1990">
            <w:pPr>
              <w:overflowPunct w:val="0"/>
              <w:autoSpaceDE w:val="0"/>
              <w:autoSpaceDN w:val="0"/>
              <w:spacing w:after="0" w:line="240" w:lineRule="auto"/>
              <w:rPr>
                <w:rFonts w:ascii="Arial" w:hAnsi="Arial" w:cs="Arial"/>
              </w:rPr>
            </w:pPr>
            <w:r w:rsidRPr="00803236">
              <w:rPr>
                <w:rFonts w:ascii="Arial" w:hAnsi="Arial" w:cs="Arial"/>
              </w:rPr>
              <w:t>Motion for Immediate Restraining Order – Non-Parent Custody (Ex Parte)</w:t>
            </w:r>
          </w:p>
          <w:p w:rsidR="009A1990" w:rsidRDefault="009A1990" w:rsidP="009A1990">
            <w:pPr>
              <w:overflowPunct w:val="0"/>
              <w:autoSpaceDE w:val="0"/>
              <w:autoSpaceDN w:val="0"/>
              <w:spacing w:after="0" w:line="240" w:lineRule="auto"/>
              <w:rPr>
                <w:rFonts w:ascii="Arial" w:hAnsi="Arial" w:cs="Arial"/>
                <w:szCs w:val="24"/>
              </w:rPr>
            </w:pPr>
          </w:p>
          <w:p w:rsidR="009A1990" w:rsidRDefault="009A1990" w:rsidP="009A1990">
            <w:pPr>
              <w:overflowPunct w:val="0"/>
              <w:autoSpaceDE w:val="0"/>
              <w:autoSpaceDN w:val="0"/>
              <w:spacing w:after="0" w:line="240" w:lineRule="auto"/>
              <w:rPr>
                <w:rFonts w:ascii="Arial" w:hAnsi="Arial" w:cs="Arial"/>
                <w:szCs w:val="24"/>
              </w:rPr>
            </w:pPr>
            <w:r>
              <w:rPr>
                <w:rFonts w:ascii="Arial" w:hAnsi="Arial" w:cs="Arial"/>
                <w:szCs w:val="24"/>
              </w:rPr>
              <w:t>In section 7,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9A1990" w:rsidRDefault="009A1990" w:rsidP="009A1990">
            <w:pPr>
              <w:overflowPunct w:val="0"/>
              <w:autoSpaceDE w:val="0"/>
              <w:autoSpaceDN w:val="0"/>
              <w:spacing w:after="0" w:line="240" w:lineRule="auto"/>
              <w:rPr>
                <w:rFonts w:ascii="Arial" w:hAnsi="Arial" w:cs="Arial"/>
                <w:szCs w:val="24"/>
              </w:rPr>
            </w:pPr>
          </w:p>
          <w:p w:rsidR="009A1990" w:rsidRDefault="009A1990" w:rsidP="009A199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9A1990" w:rsidRPr="00566607"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9A1990"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9A1990" w:rsidRPr="003540C4"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9A1990" w:rsidRDefault="009A1990" w:rsidP="009A199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9A1990" w:rsidRPr="00803236" w:rsidRDefault="009A1990" w:rsidP="009A1990">
            <w:pPr>
              <w:overflowPunct w:val="0"/>
              <w:autoSpaceDE w:val="0"/>
              <w:autoSpaceDN w:val="0"/>
              <w:spacing w:after="0" w:line="240" w:lineRule="auto"/>
              <w:rPr>
                <w:rFonts w:ascii="Arial" w:hAnsi="Arial" w:cs="Arial"/>
                <w:szCs w:val="24"/>
              </w:rPr>
            </w:pPr>
          </w:p>
        </w:tc>
      </w:tr>
      <w:tr w:rsidR="00803236" w:rsidTr="00710921">
        <w:trPr>
          <w:trHeight w:val="168"/>
        </w:trPr>
        <w:tc>
          <w:tcPr>
            <w:tcW w:w="2325" w:type="dxa"/>
          </w:tcPr>
          <w:p w:rsidR="00803236" w:rsidRPr="00803236" w:rsidRDefault="00803236" w:rsidP="00803236">
            <w:pPr>
              <w:rPr>
                <w:rFonts w:ascii="Arial" w:hAnsi="Arial" w:cs="Arial"/>
              </w:rPr>
            </w:pPr>
            <w:r w:rsidRPr="00803236">
              <w:rPr>
                <w:rFonts w:ascii="Arial" w:hAnsi="Arial" w:cs="Arial"/>
              </w:rPr>
              <w:t>FL Nonparent 423</w:t>
            </w:r>
          </w:p>
        </w:tc>
        <w:tc>
          <w:tcPr>
            <w:tcW w:w="7115" w:type="dxa"/>
          </w:tcPr>
          <w:p w:rsidR="00803236" w:rsidRDefault="00803236" w:rsidP="009A1990">
            <w:pPr>
              <w:spacing w:after="0" w:line="240" w:lineRule="auto"/>
              <w:rPr>
                <w:rFonts w:ascii="Arial" w:hAnsi="Arial" w:cs="Arial"/>
              </w:rPr>
            </w:pPr>
            <w:r w:rsidRPr="00803236">
              <w:rPr>
                <w:rFonts w:ascii="Arial" w:hAnsi="Arial" w:cs="Arial"/>
              </w:rPr>
              <w:t xml:space="preserve">Motion for Temporary Non-Parent Custody Order </w:t>
            </w:r>
            <w:r w:rsidRPr="00803236">
              <w:rPr>
                <w:rFonts w:ascii="Arial" w:hAnsi="Arial" w:cs="Arial"/>
              </w:rPr>
              <w:fldChar w:fldCharType="begin">
                <w:ffData>
                  <w:name w:val="Check1"/>
                  <w:enabled/>
                  <w:calcOnExit w:val="0"/>
                  <w:checkBox>
                    <w:size w:val="20"/>
                    <w:default w:val="0"/>
                  </w:checkBox>
                </w:ffData>
              </w:fldChar>
            </w:r>
            <w:r w:rsidRPr="00803236">
              <w:rPr>
                <w:rFonts w:ascii="Arial" w:hAnsi="Arial" w:cs="Arial"/>
              </w:rPr>
              <w:instrText xml:space="preserve"> FORMCHECKBOX </w:instrText>
            </w:r>
            <w:r w:rsidR="00617D4A">
              <w:rPr>
                <w:rFonts w:ascii="Arial" w:hAnsi="Arial" w:cs="Arial"/>
              </w:rPr>
            </w:r>
            <w:r w:rsidR="00617D4A">
              <w:rPr>
                <w:rFonts w:ascii="Arial" w:hAnsi="Arial" w:cs="Arial"/>
              </w:rPr>
              <w:fldChar w:fldCharType="separate"/>
            </w:r>
            <w:r w:rsidRPr="00803236">
              <w:rPr>
                <w:rFonts w:ascii="Arial" w:hAnsi="Arial" w:cs="Arial"/>
              </w:rPr>
              <w:fldChar w:fldCharType="end"/>
            </w:r>
            <w:r w:rsidRPr="00803236">
              <w:rPr>
                <w:rFonts w:ascii="Arial" w:hAnsi="Arial" w:cs="Arial"/>
              </w:rPr>
              <w:t xml:space="preserve"> and Restraining Order</w:t>
            </w:r>
          </w:p>
          <w:p w:rsidR="009A1990" w:rsidRDefault="009A1990" w:rsidP="009A1990">
            <w:pPr>
              <w:spacing w:after="0" w:line="240" w:lineRule="auto"/>
              <w:rPr>
                <w:rFonts w:ascii="Arial" w:hAnsi="Arial" w:cs="Arial"/>
              </w:rPr>
            </w:pPr>
          </w:p>
          <w:p w:rsidR="009A1990" w:rsidRDefault="009A1990" w:rsidP="009A1990">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9A1990" w:rsidRDefault="009A1990" w:rsidP="009A1990">
            <w:pPr>
              <w:overflowPunct w:val="0"/>
              <w:autoSpaceDE w:val="0"/>
              <w:autoSpaceDN w:val="0"/>
              <w:spacing w:after="0" w:line="240" w:lineRule="auto"/>
              <w:rPr>
                <w:rFonts w:ascii="Arial" w:hAnsi="Arial" w:cs="Arial"/>
                <w:szCs w:val="24"/>
              </w:rPr>
            </w:pPr>
          </w:p>
          <w:p w:rsidR="009A1990" w:rsidRDefault="009A1990" w:rsidP="009A199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9A1990" w:rsidRPr="00566607"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9A1990"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9A1990" w:rsidRPr="003540C4"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9A1990" w:rsidRDefault="009A1990" w:rsidP="009A199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9A1990" w:rsidRPr="00803236" w:rsidRDefault="009A1990" w:rsidP="009A1990">
            <w:pPr>
              <w:spacing w:after="0" w:line="240" w:lineRule="auto"/>
              <w:rPr>
                <w:rFonts w:ascii="Arial" w:hAnsi="Arial" w:cs="Arial"/>
              </w:rPr>
            </w:pPr>
          </w:p>
        </w:tc>
      </w:tr>
      <w:tr w:rsidR="00803236" w:rsidTr="00710921">
        <w:trPr>
          <w:trHeight w:val="168"/>
        </w:trPr>
        <w:tc>
          <w:tcPr>
            <w:tcW w:w="2325" w:type="dxa"/>
          </w:tcPr>
          <w:p w:rsidR="00803236" w:rsidRPr="00803236" w:rsidRDefault="00803236" w:rsidP="00803236">
            <w:pPr>
              <w:rPr>
                <w:rFonts w:ascii="Arial" w:hAnsi="Arial" w:cs="Arial"/>
              </w:rPr>
            </w:pPr>
            <w:r w:rsidRPr="00803236">
              <w:rPr>
                <w:rFonts w:ascii="Arial" w:hAnsi="Arial" w:cs="Arial"/>
              </w:rPr>
              <w:t>FL Nonparent 424</w:t>
            </w:r>
          </w:p>
        </w:tc>
        <w:tc>
          <w:tcPr>
            <w:tcW w:w="7115" w:type="dxa"/>
          </w:tcPr>
          <w:p w:rsidR="00803236" w:rsidRDefault="00803236" w:rsidP="009A1990">
            <w:pPr>
              <w:spacing w:after="0" w:line="240" w:lineRule="auto"/>
              <w:rPr>
                <w:rFonts w:ascii="Arial" w:hAnsi="Arial" w:cs="Arial"/>
              </w:rPr>
            </w:pPr>
            <w:r w:rsidRPr="00803236">
              <w:rPr>
                <w:rFonts w:ascii="Arial" w:hAnsi="Arial" w:cs="Arial"/>
              </w:rPr>
              <w:t>Temporary Non-Parent Custody Order</w:t>
            </w:r>
          </w:p>
          <w:p w:rsidR="009A1990" w:rsidRDefault="009A1990" w:rsidP="009A1990">
            <w:pPr>
              <w:spacing w:after="0" w:line="240" w:lineRule="auto"/>
              <w:rPr>
                <w:rFonts w:ascii="Arial" w:hAnsi="Arial" w:cs="Arial"/>
              </w:rPr>
            </w:pPr>
          </w:p>
          <w:p w:rsidR="009A1990" w:rsidRDefault="009A1990" w:rsidP="009A1990">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9A1990" w:rsidRDefault="009A1990" w:rsidP="009A1990">
            <w:pPr>
              <w:overflowPunct w:val="0"/>
              <w:autoSpaceDE w:val="0"/>
              <w:autoSpaceDN w:val="0"/>
              <w:spacing w:after="0" w:line="240" w:lineRule="auto"/>
              <w:rPr>
                <w:rFonts w:ascii="Arial" w:hAnsi="Arial" w:cs="Arial"/>
                <w:szCs w:val="24"/>
              </w:rPr>
            </w:pPr>
          </w:p>
          <w:p w:rsidR="009A1990" w:rsidRDefault="009A1990" w:rsidP="009A199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9A1990" w:rsidRPr="00566607"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9A1990"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9A1990" w:rsidRPr="003540C4" w:rsidRDefault="009A1990" w:rsidP="009A1990">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9A1990" w:rsidRDefault="009A1990" w:rsidP="009A199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9A1990" w:rsidRPr="00803236" w:rsidRDefault="009A1990" w:rsidP="009A1990">
            <w:pPr>
              <w:spacing w:after="0" w:line="240" w:lineRule="auto"/>
              <w:rPr>
                <w:rFonts w:ascii="Arial" w:hAnsi="Arial" w:cs="Arial"/>
              </w:rPr>
            </w:pPr>
          </w:p>
        </w:tc>
      </w:tr>
    </w:tbl>
    <w:p w:rsidR="00BA654F" w:rsidRDefault="00BA654F">
      <w:pPr>
        <w:spacing w:after="0" w:line="240" w:lineRule="auto"/>
        <w:rPr>
          <w:rFonts w:ascii="Arial" w:hAnsi="Arial" w:cs="Arial"/>
        </w:rPr>
      </w:pPr>
    </w:p>
    <w:p w:rsidR="00803236" w:rsidRDefault="00803236">
      <w:pPr>
        <w:spacing w:after="0" w:line="240" w:lineRule="auto"/>
        <w:rPr>
          <w:rFonts w:ascii="Arial" w:hAnsi="Arial" w:cs="Arial"/>
        </w:rPr>
      </w:pPr>
    </w:p>
    <w:p w:rsidR="00803236" w:rsidRDefault="00803236" w:rsidP="00710921">
      <w:pPr>
        <w:spacing w:after="0" w:line="240" w:lineRule="auto"/>
        <w:rPr>
          <w:rFonts w:ascii="Arial" w:hAnsi="Arial" w:cs="Arial"/>
          <w:b/>
          <w:i/>
          <w:sz w:val="24"/>
          <w:szCs w:val="24"/>
        </w:rPr>
      </w:pPr>
      <w:r>
        <w:rPr>
          <w:rFonts w:ascii="Arial" w:hAnsi="Arial" w:cs="Arial"/>
          <w:b/>
          <w:i/>
          <w:sz w:val="24"/>
          <w:szCs w:val="24"/>
        </w:rPr>
        <w:t>Visits with Children (Relative – Grandparents)</w:t>
      </w:r>
    </w:p>
    <w:p w:rsidR="00803236" w:rsidRDefault="00803236">
      <w:pPr>
        <w:spacing w:after="0" w:line="240" w:lineRule="auto"/>
        <w:rPr>
          <w:rFonts w:ascii="Arial" w:hAnsi="Arial" w:cs="Arial"/>
        </w:rPr>
      </w:pPr>
    </w:p>
    <w:tbl>
      <w:tblPr>
        <w:tblW w:w="94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325"/>
        <w:gridCol w:w="7115"/>
      </w:tblGrid>
      <w:tr w:rsidR="00803236" w:rsidRPr="00803236" w:rsidTr="00710921">
        <w:trPr>
          <w:trHeight w:val="303"/>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803236" w:rsidRPr="00803236" w:rsidRDefault="00803236" w:rsidP="00803236">
            <w:pPr>
              <w:rPr>
                <w:rFonts w:ascii="Arial" w:hAnsi="Arial" w:cs="Arial"/>
                <w:szCs w:val="24"/>
              </w:rPr>
            </w:pPr>
            <w:r w:rsidRPr="00803236">
              <w:rPr>
                <w:rFonts w:ascii="Arial" w:eastAsia="Times New Roman" w:hAnsi="Arial" w:cs="Arial"/>
                <w:color w:val="000000"/>
                <w:szCs w:val="24"/>
              </w:rPr>
              <w:t>FL Visits 475</w:t>
            </w:r>
          </w:p>
        </w:tc>
        <w:tc>
          <w:tcPr>
            <w:tcW w:w="7115" w:type="dxa"/>
            <w:tcBorders>
              <w:top w:val="single" w:sz="4" w:space="0" w:color="auto"/>
              <w:left w:val="nil"/>
              <w:bottom w:val="single" w:sz="4" w:space="0" w:color="auto"/>
              <w:right w:val="single" w:sz="4" w:space="0" w:color="auto"/>
            </w:tcBorders>
            <w:shd w:val="clear" w:color="auto" w:fill="auto"/>
            <w:vAlign w:val="center"/>
          </w:tcPr>
          <w:p w:rsidR="00803236" w:rsidRDefault="00803236" w:rsidP="000C2774">
            <w:pPr>
              <w:tabs>
                <w:tab w:val="left" w:pos="4183"/>
              </w:tabs>
              <w:overflowPunct w:val="0"/>
              <w:autoSpaceDE w:val="0"/>
              <w:autoSpaceDN w:val="0"/>
              <w:spacing w:after="0" w:line="240" w:lineRule="auto"/>
              <w:rPr>
                <w:rFonts w:ascii="Arial" w:eastAsia="Times New Roman" w:hAnsi="Arial" w:cs="Arial"/>
                <w:szCs w:val="24"/>
              </w:rPr>
            </w:pPr>
            <w:r w:rsidRPr="00803236">
              <w:rPr>
                <w:rFonts w:ascii="Arial" w:eastAsia="Times New Roman" w:hAnsi="Arial" w:cs="Arial"/>
                <w:szCs w:val="24"/>
              </w:rPr>
              <w:t>Summons – Petition for Visits</w:t>
            </w:r>
          </w:p>
          <w:p w:rsidR="000C2774" w:rsidRDefault="000C2774" w:rsidP="000C2774">
            <w:pPr>
              <w:tabs>
                <w:tab w:val="left" w:pos="4183"/>
              </w:tabs>
              <w:overflowPunct w:val="0"/>
              <w:autoSpaceDE w:val="0"/>
              <w:autoSpaceDN w:val="0"/>
              <w:spacing w:after="0" w:line="240" w:lineRule="auto"/>
              <w:rPr>
                <w:rFonts w:ascii="Arial" w:eastAsia="Times New Roman" w:hAnsi="Arial" w:cs="Arial"/>
                <w:szCs w:val="24"/>
              </w:rPr>
            </w:pPr>
          </w:p>
          <w:p w:rsidR="000C2774" w:rsidRDefault="000C2774" w:rsidP="000C2774">
            <w:pPr>
              <w:tabs>
                <w:tab w:val="left" w:pos="4183"/>
              </w:tabs>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Laws of 2018, ch. 183 (SB 5598).</w:t>
            </w:r>
          </w:p>
          <w:p w:rsidR="000C2774" w:rsidRPr="00803236" w:rsidRDefault="000C2774" w:rsidP="000C2774">
            <w:pPr>
              <w:tabs>
                <w:tab w:val="left" w:pos="4183"/>
              </w:tabs>
              <w:overflowPunct w:val="0"/>
              <w:autoSpaceDE w:val="0"/>
              <w:autoSpaceDN w:val="0"/>
              <w:spacing w:after="0" w:line="240" w:lineRule="auto"/>
              <w:rPr>
                <w:rFonts w:ascii="Arial" w:hAnsi="Arial" w:cs="Arial"/>
                <w:szCs w:val="24"/>
              </w:rPr>
            </w:pPr>
          </w:p>
        </w:tc>
      </w:tr>
      <w:tr w:rsidR="00803236" w:rsidRPr="00803236" w:rsidTr="00710921">
        <w:trPr>
          <w:trHeight w:val="16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803236" w:rsidRPr="00803236" w:rsidRDefault="00803236" w:rsidP="00803236">
            <w:pPr>
              <w:rPr>
                <w:rFonts w:ascii="Arial" w:hAnsi="Arial" w:cs="Arial"/>
              </w:rPr>
            </w:pPr>
            <w:r w:rsidRPr="00803236">
              <w:rPr>
                <w:rFonts w:ascii="Arial" w:eastAsia="Times New Roman" w:hAnsi="Arial" w:cs="Arial"/>
                <w:color w:val="000000"/>
                <w:szCs w:val="24"/>
              </w:rPr>
              <w:t>FL Visits 476</w:t>
            </w:r>
          </w:p>
        </w:tc>
        <w:tc>
          <w:tcPr>
            <w:tcW w:w="7115" w:type="dxa"/>
            <w:tcBorders>
              <w:top w:val="single" w:sz="4" w:space="0" w:color="auto"/>
              <w:left w:val="nil"/>
              <w:bottom w:val="single" w:sz="4" w:space="0" w:color="auto"/>
              <w:right w:val="single" w:sz="4" w:space="0" w:color="auto"/>
            </w:tcBorders>
            <w:shd w:val="clear" w:color="auto" w:fill="auto"/>
            <w:vAlign w:val="center"/>
          </w:tcPr>
          <w:p w:rsidR="00803236" w:rsidRDefault="00803236" w:rsidP="000C2774">
            <w:pPr>
              <w:overflowPunct w:val="0"/>
              <w:autoSpaceDE w:val="0"/>
              <w:autoSpaceDN w:val="0"/>
              <w:spacing w:after="0" w:line="240" w:lineRule="auto"/>
              <w:rPr>
                <w:rFonts w:ascii="Arial" w:eastAsia="Times New Roman" w:hAnsi="Arial" w:cs="Arial"/>
                <w:szCs w:val="24"/>
              </w:rPr>
            </w:pPr>
            <w:r w:rsidRPr="00803236">
              <w:rPr>
                <w:rFonts w:ascii="Arial" w:eastAsia="Times New Roman" w:hAnsi="Arial" w:cs="Arial"/>
                <w:szCs w:val="24"/>
              </w:rPr>
              <w:t>Petition for Visits</w:t>
            </w:r>
          </w:p>
          <w:p w:rsidR="000C2774" w:rsidRDefault="000C2774" w:rsidP="000C2774">
            <w:pPr>
              <w:overflowPunct w:val="0"/>
              <w:autoSpaceDE w:val="0"/>
              <w:autoSpaceDN w:val="0"/>
              <w:spacing w:after="0" w:line="240" w:lineRule="auto"/>
              <w:rPr>
                <w:rFonts w:ascii="Arial" w:eastAsia="Times New Roman" w:hAnsi="Arial" w:cs="Arial"/>
                <w:szCs w:val="24"/>
              </w:rPr>
            </w:pPr>
          </w:p>
          <w:p w:rsidR="000C2774" w:rsidRDefault="000C2774" w:rsidP="000C2774">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Laws of 2018, ch. 183 (SB 5598).</w:t>
            </w:r>
          </w:p>
          <w:p w:rsidR="000C2774" w:rsidRPr="00803236" w:rsidRDefault="000C2774" w:rsidP="000C2774">
            <w:pPr>
              <w:overflowPunct w:val="0"/>
              <w:autoSpaceDE w:val="0"/>
              <w:autoSpaceDN w:val="0"/>
              <w:spacing w:after="0" w:line="240" w:lineRule="auto"/>
              <w:rPr>
                <w:rFonts w:ascii="Arial" w:hAnsi="Arial" w:cs="Arial"/>
                <w:iCs/>
              </w:rPr>
            </w:pPr>
          </w:p>
        </w:tc>
      </w:tr>
      <w:tr w:rsidR="00803236" w:rsidRPr="00803236" w:rsidTr="00710921">
        <w:trPr>
          <w:trHeight w:val="168"/>
        </w:trPr>
        <w:tc>
          <w:tcPr>
            <w:tcW w:w="2325" w:type="dxa"/>
            <w:tcBorders>
              <w:top w:val="nil"/>
              <w:left w:val="single" w:sz="4" w:space="0" w:color="auto"/>
              <w:bottom w:val="single" w:sz="4" w:space="0" w:color="auto"/>
              <w:right w:val="single" w:sz="4" w:space="0" w:color="auto"/>
            </w:tcBorders>
            <w:shd w:val="clear" w:color="auto" w:fill="auto"/>
            <w:vAlign w:val="center"/>
          </w:tcPr>
          <w:p w:rsidR="00803236" w:rsidRPr="00803236" w:rsidRDefault="00803236" w:rsidP="00803236">
            <w:pPr>
              <w:rPr>
                <w:rFonts w:ascii="Arial" w:hAnsi="Arial" w:cs="Arial"/>
              </w:rPr>
            </w:pPr>
            <w:r w:rsidRPr="00803236">
              <w:rPr>
                <w:rFonts w:ascii="Arial" w:eastAsia="Times New Roman" w:hAnsi="Arial" w:cs="Arial"/>
                <w:color w:val="000000"/>
                <w:szCs w:val="24"/>
              </w:rPr>
              <w:t>FL Visits 478</w:t>
            </w:r>
          </w:p>
        </w:tc>
        <w:tc>
          <w:tcPr>
            <w:tcW w:w="7115" w:type="dxa"/>
            <w:tcBorders>
              <w:top w:val="nil"/>
              <w:left w:val="nil"/>
              <w:bottom w:val="single" w:sz="4" w:space="0" w:color="auto"/>
              <w:right w:val="single" w:sz="4" w:space="0" w:color="auto"/>
            </w:tcBorders>
            <w:shd w:val="clear" w:color="auto" w:fill="auto"/>
            <w:vAlign w:val="center"/>
          </w:tcPr>
          <w:p w:rsidR="00803236" w:rsidRDefault="00803236" w:rsidP="000C2774">
            <w:pPr>
              <w:overflowPunct w:val="0"/>
              <w:autoSpaceDE w:val="0"/>
              <w:autoSpaceDN w:val="0"/>
              <w:spacing w:after="0" w:line="240" w:lineRule="auto"/>
              <w:rPr>
                <w:rFonts w:ascii="Arial" w:eastAsia="Times New Roman" w:hAnsi="Arial" w:cs="Arial"/>
                <w:szCs w:val="24"/>
              </w:rPr>
            </w:pPr>
            <w:r w:rsidRPr="00803236">
              <w:rPr>
                <w:rFonts w:ascii="Arial" w:eastAsia="Times New Roman" w:hAnsi="Arial" w:cs="Arial"/>
                <w:szCs w:val="24"/>
              </w:rPr>
              <w:t>Response to Petition for Visits</w:t>
            </w:r>
          </w:p>
          <w:p w:rsidR="000C2774" w:rsidRDefault="000C2774" w:rsidP="000C2774">
            <w:pPr>
              <w:overflowPunct w:val="0"/>
              <w:autoSpaceDE w:val="0"/>
              <w:autoSpaceDN w:val="0"/>
              <w:spacing w:after="0" w:line="240" w:lineRule="auto"/>
              <w:rPr>
                <w:rFonts w:ascii="Arial" w:eastAsia="Times New Roman" w:hAnsi="Arial" w:cs="Arial"/>
                <w:szCs w:val="24"/>
              </w:rPr>
            </w:pPr>
          </w:p>
          <w:p w:rsidR="000C2774" w:rsidRPr="000C2774" w:rsidRDefault="000C2774" w:rsidP="000C2774">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Laws of 2018, ch. 183 (SB 5598).</w:t>
            </w:r>
          </w:p>
          <w:p w:rsidR="000C2774" w:rsidRPr="00803236" w:rsidRDefault="000C2774" w:rsidP="000C2774">
            <w:pPr>
              <w:overflowPunct w:val="0"/>
              <w:autoSpaceDE w:val="0"/>
              <w:autoSpaceDN w:val="0"/>
              <w:spacing w:after="0" w:line="240" w:lineRule="auto"/>
              <w:rPr>
                <w:rFonts w:ascii="Arial" w:hAnsi="Arial" w:cs="Arial"/>
                <w:iCs/>
              </w:rPr>
            </w:pPr>
          </w:p>
        </w:tc>
      </w:tr>
      <w:tr w:rsidR="00803236" w:rsidRPr="00803236" w:rsidTr="00710921">
        <w:trPr>
          <w:trHeight w:val="16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803236" w:rsidRPr="00803236" w:rsidRDefault="00803236" w:rsidP="00803236">
            <w:pPr>
              <w:rPr>
                <w:rFonts w:ascii="Arial" w:hAnsi="Arial" w:cs="Arial"/>
                <w:szCs w:val="24"/>
              </w:rPr>
            </w:pPr>
            <w:r w:rsidRPr="00803236">
              <w:rPr>
                <w:rFonts w:ascii="Arial" w:eastAsia="Times New Roman" w:hAnsi="Arial" w:cs="Arial"/>
                <w:color w:val="000000"/>
                <w:szCs w:val="24"/>
              </w:rPr>
              <w:t>FL Visits 481</w:t>
            </w:r>
          </w:p>
        </w:tc>
        <w:tc>
          <w:tcPr>
            <w:tcW w:w="7115" w:type="dxa"/>
            <w:tcBorders>
              <w:top w:val="single" w:sz="4" w:space="0" w:color="auto"/>
              <w:left w:val="nil"/>
              <w:bottom w:val="single" w:sz="4" w:space="0" w:color="auto"/>
              <w:right w:val="single" w:sz="4" w:space="0" w:color="auto"/>
            </w:tcBorders>
            <w:shd w:val="clear" w:color="auto" w:fill="auto"/>
            <w:vAlign w:val="center"/>
          </w:tcPr>
          <w:p w:rsidR="00803236" w:rsidRDefault="00803236" w:rsidP="000C2774">
            <w:pPr>
              <w:overflowPunct w:val="0"/>
              <w:autoSpaceDE w:val="0"/>
              <w:autoSpaceDN w:val="0"/>
              <w:spacing w:after="0" w:line="240" w:lineRule="auto"/>
              <w:rPr>
                <w:rFonts w:ascii="Arial" w:eastAsia="Times New Roman" w:hAnsi="Arial" w:cs="Arial"/>
                <w:szCs w:val="24"/>
              </w:rPr>
            </w:pPr>
            <w:r w:rsidRPr="00803236">
              <w:rPr>
                <w:rFonts w:ascii="Arial" w:eastAsia="Times New Roman" w:hAnsi="Arial" w:cs="Arial"/>
                <w:szCs w:val="24"/>
              </w:rPr>
              <w:t>Motion for Advance Lawyer Fees and Costs</w:t>
            </w:r>
          </w:p>
          <w:p w:rsidR="000C2774" w:rsidRDefault="000C2774" w:rsidP="000C2774">
            <w:pPr>
              <w:overflowPunct w:val="0"/>
              <w:autoSpaceDE w:val="0"/>
              <w:autoSpaceDN w:val="0"/>
              <w:spacing w:after="0" w:line="240" w:lineRule="auto"/>
              <w:rPr>
                <w:rFonts w:ascii="Arial" w:eastAsia="Times New Roman" w:hAnsi="Arial" w:cs="Arial"/>
                <w:szCs w:val="24"/>
              </w:rPr>
            </w:pPr>
          </w:p>
          <w:p w:rsidR="000C2774" w:rsidRDefault="000C2774" w:rsidP="000C2774">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Laws of 2018, ch. 183 (SB 5598).</w:t>
            </w:r>
          </w:p>
          <w:p w:rsidR="000C2774" w:rsidRPr="00803236" w:rsidRDefault="000C2774" w:rsidP="000C2774">
            <w:pPr>
              <w:overflowPunct w:val="0"/>
              <w:autoSpaceDE w:val="0"/>
              <w:autoSpaceDN w:val="0"/>
              <w:spacing w:after="0" w:line="240" w:lineRule="auto"/>
              <w:rPr>
                <w:rFonts w:ascii="Arial" w:hAnsi="Arial" w:cs="Arial"/>
                <w:szCs w:val="24"/>
              </w:rPr>
            </w:pPr>
          </w:p>
        </w:tc>
      </w:tr>
      <w:tr w:rsidR="00440EED" w:rsidRPr="00803236" w:rsidTr="00710921">
        <w:trPr>
          <w:trHeight w:val="16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440EED" w:rsidRPr="00440EED" w:rsidRDefault="00440EED" w:rsidP="00440EED">
            <w:pPr>
              <w:rPr>
                <w:rFonts w:ascii="Arial" w:hAnsi="Arial" w:cs="Arial"/>
              </w:rPr>
            </w:pPr>
            <w:r w:rsidRPr="00440EED">
              <w:rPr>
                <w:rFonts w:ascii="Arial" w:eastAsia="Times New Roman" w:hAnsi="Arial" w:cs="Arial"/>
                <w:color w:val="000000"/>
                <w:szCs w:val="24"/>
              </w:rPr>
              <w:t>FL Visits 482</w:t>
            </w:r>
          </w:p>
        </w:tc>
        <w:tc>
          <w:tcPr>
            <w:tcW w:w="7115" w:type="dxa"/>
            <w:tcBorders>
              <w:top w:val="single" w:sz="4" w:space="0" w:color="auto"/>
              <w:left w:val="nil"/>
              <w:bottom w:val="single" w:sz="4" w:space="0" w:color="auto"/>
              <w:right w:val="single" w:sz="4" w:space="0" w:color="auto"/>
            </w:tcBorders>
            <w:shd w:val="clear" w:color="auto" w:fill="auto"/>
            <w:vAlign w:val="center"/>
          </w:tcPr>
          <w:p w:rsidR="00440EED" w:rsidRDefault="00440EED" w:rsidP="000C2774">
            <w:pPr>
              <w:overflowPunct w:val="0"/>
              <w:autoSpaceDE w:val="0"/>
              <w:autoSpaceDN w:val="0"/>
              <w:spacing w:after="0" w:line="240" w:lineRule="auto"/>
              <w:rPr>
                <w:rFonts w:ascii="Arial" w:eastAsia="Times New Roman" w:hAnsi="Arial" w:cs="Arial"/>
                <w:szCs w:val="24"/>
              </w:rPr>
            </w:pPr>
            <w:r w:rsidRPr="00440EED">
              <w:rPr>
                <w:rFonts w:ascii="Arial" w:eastAsia="Times New Roman" w:hAnsi="Arial" w:cs="Arial"/>
                <w:szCs w:val="24"/>
              </w:rPr>
              <w:t>Order on Motion for Advance Lawyer Fees and Costs</w:t>
            </w:r>
          </w:p>
          <w:p w:rsidR="000C2774" w:rsidRDefault="000C2774" w:rsidP="000C2774">
            <w:pPr>
              <w:overflowPunct w:val="0"/>
              <w:autoSpaceDE w:val="0"/>
              <w:autoSpaceDN w:val="0"/>
              <w:spacing w:after="0" w:line="240" w:lineRule="auto"/>
              <w:rPr>
                <w:rFonts w:ascii="Arial" w:eastAsia="Times New Roman" w:hAnsi="Arial" w:cs="Arial"/>
                <w:szCs w:val="24"/>
              </w:rPr>
            </w:pPr>
          </w:p>
          <w:p w:rsidR="000C2774" w:rsidRDefault="000C2774" w:rsidP="000C2774">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Laws of 2018, ch. 183 (SB 5598).</w:t>
            </w:r>
          </w:p>
          <w:p w:rsidR="000C2774" w:rsidRPr="00440EED" w:rsidRDefault="000C2774" w:rsidP="000C2774">
            <w:pPr>
              <w:overflowPunct w:val="0"/>
              <w:autoSpaceDE w:val="0"/>
              <w:autoSpaceDN w:val="0"/>
              <w:spacing w:after="0" w:line="240" w:lineRule="auto"/>
              <w:rPr>
                <w:rFonts w:ascii="Arial" w:hAnsi="Arial" w:cs="Arial"/>
                <w:iCs/>
              </w:rPr>
            </w:pPr>
          </w:p>
        </w:tc>
      </w:tr>
      <w:tr w:rsidR="00440EED" w:rsidRPr="00803236" w:rsidTr="00710921">
        <w:trPr>
          <w:trHeight w:val="168"/>
        </w:trPr>
        <w:tc>
          <w:tcPr>
            <w:tcW w:w="2325" w:type="dxa"/>
            <w:tcBorders>
              <w:top w:val="nil"/>
              <w:left w:val="single" w:sz="4" w:space="0" w:color="auto"/>
              <w:bottom w:val="single" w:sz="4" w:space="0" w:color="auto"/>
              <w:right w:val="single" w:sz="4" w:space="0" w:color="auto"/>
            </w:tcBorders>
            <w:shd w:val="clear" w:color="auto" w:fill="auto"/>
            <w:vAlign w:val="center"/>
          </w:tcPr>
          <w:p w:rsidR="00440EED" w:rsidRPr="00440EED" w:rsidRDefault="00440EED" w:rsidP="00440EED">
            <w:pPr>
              <w:rPr>
                <w:rFonts w:ascii="Arial" w:hAnsi="Arial" w:cs="Arial"/>
              </w:rPr>
            </w:pPr>
            <w:r w:rsidRPr="00440EED">
              <w:rPr>
                <w:rFonts w:ascii="Arial" w:eastAsia="Times New Roman" w:hAnsi="Arial" w:cs="Arial"/>
                <w:color w:val="000000"/>
                <w:szCs w:val="24"/>
              </w:rPr>
              <w:t>FL Visits 485</w:t>
            </w:r>
          </w:p>
        </w:tc>
        <w:tc>
          <w:tcPr>
            <w:tcW w:w="7115" w:type="dxa"/>
            <w:tcBorders>
              <w:top w:val="nil"/>
              <w:left w:val="nil"/>
              <w:bottom w:val="single" w:sz="4" w:space="0" w:color="auto"/>
              <w:right w:val="single" w:sz="4" w:space="0" w:color="auto"/>
            </w:tcBorders>
            <w:shd w:val="clear" w:color="auto" w:fill="auto"/>
            <w:vAlign w:val="center"/>
          </w:tcPr>
          <w:p w:rsidR="00440EED" w:rsidRDefault="00440EED" w:rsidP="000C2774">
            <w:pPr>
              <w:overflowPunct w:val="0"/>
              <w:autoSpaceDE w:val="0"/>
              <w:autoSpaceDN w:val="0"/>
              <w:spacing w:after="0" w:line="240" w:lineRule="auto"/>
              <w:rPr>
                <w:rFonts w:ascii="Arial" w:eastAsia="Times New Roman" w:hAnsi="Arial" w:cs="Arial"/>
                <w:szCs w:val="24"/>
              </w:rPr>
            </w:pPr>
            <w:r w:rsidRPr="00440EED">
              <w:rPr>
                <w:rFonts w:ascii="Arial" w:eastAsia="Times New Roman" w:hAnsi="Arial" w:cs="Arial"/>
                <w:szCs w:val="24"/>
              </w:rPr>
              <w:t>Request for Court Review</w:t>
            </w:r>
          </w:p>
          <w:p w:rsidR="000C2774" w:rsidRDefault="000C2774" w:rsidP="000C2774">
            <w:pPr>
              <w:overflowPunct w:val="0"/>
              <w:autoSpaceDE w:val="0"/>
              <w:autoSpaceDN w:val="0"/>
              <w:spacing w:after="0" w:line="240" w:lineRule="auto"/>
              <w:rPr>
                <w:rFonts w:ascii="Arial" w:eastAsia="Times New Roman" w:hAnsi="Arial" w:cs="Arial"/>
                <w:szCs w:val="24"/>
              </w:rPr>
            </w:pPr>
          </w:p>
          <w:p w:rsidR="000C2774" w:rsidRDefault="000C2774" w:rsidP="000C2774">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Laws of 2018, ch. 183 (SB 5598).</w:t>
            </w:r>
          </w:p>
          <w:p w:rsidR="000C2774" w:rsidRPr="00440EED" w:rsidRDefault="000C2774" w:rsidP="000C2774">
            <w:pPr>
              <w:overflowPunct w:val="0"/>
              <w:autoSpaceDE w:val="0"/>
              <w:autoSpaceDN w:val="0"/>
              <w:spacing w:after="0" w:line="240" w:lineRule="auto"/>
              <w:rPr>
                <w:rFonts w:ascii="Arial" w:hAnsi="Arial" w:cs="Arial"/>
                <w:iCs/>
              </w:rPr>
            </w:pPr>
          </w:p>
        </w:tc>
      </w:tr>
      <w:tr w:rsidR="00440EED" w:rsidRPr="00803236" w:rsidTr="00710921">
        <w:trPr>
          <w:trHeight w:val="168"/>
        </w:trPr>
        <w:tc>
          <w:tcPr>
            <w:tcW w:w="2325" w:type="dxa"/>
            <w:tcBorders>
              <w:top w:val="nil"/>
              <w:left w:val="single" w:sz="4" w:space="0" w:color="auto"/>
              <w:bottom w:val="single" w:sz="4" w:space="0" w:color="auto"/>
              <w:right w:val="single" w:sz="4" w:space="0" w:color="auto"/>
            </w:tcBorders>
            <w:shd w:val="clear" w:color="auto" w:fill="auto"/>
            <w:vAlign w:val="center"/>
          </w:tcPr>
          <w:p w:rsidR="00440EED" w:rsidRPr="00440EED" w:rsidRDefault="00440EED" w:rsidP="00440EED">
            <w:pPr>
              <w:rPr>
                <w:rFonts w:ascii="Arial" w:hAnsi="Arial" w:cs="Arial"/>
                <w:szCs w:val="24"/>
              </w:rPr>
            </w:pPr>
            <w:r w:rsidRPr="00440EED">
              <w:rPr>
                <w:rFonts w:ascii="Arial" w:eastAsia="Times New Roman" w:hAnsi="Arial" w:cs="Arial"/>
                <w:color w:val="000000"/>
                <w:szCs w:val="24"/>
              </w:rPr>
              <w:t>FL Visits 486</w:t>
            </w:r>
          </w:p>
        </w:tc>
        <w:tc>
          <w:tcPr>
            <w:tcW w:w="7115" w:type="dxa"/>
            <w:tcBorders>
              <w:top w:val="nil"/>
              <w:left w:val="nil"/>
              <w:bottom w:val="single" w:sz="4" w:space="0" w:color="auto"/>
              <w:right w:val="single" w:sz="4" w:space="0" w:color="auto"/>
            </w:tcBorders>
            <w:shd w:val="clear" w:color="auto" w:fill="auto"/>
            <w:vAlign w:val="center"/>
          </w:tcPr>
          <w:p w:rsidR="000C2774" w:rsidRDefault="00440EED" w:rsidP="000C2774">
            <w:pPr>
              <w:overflowPunct w:val="0"/>
              <w:autoSpaceDE w:val="0"/>
              <w:autoSpaceDN w:val="0"/>
              <w:spacing w:after="0" w:line="240" w:lineRule="auto"/>
              <w:rPr>
                <w:rFonts w:ascii="Arial" w:eastAsia="Times New Roman" w:hAnsi="Arial" w:cs="Arial"/>
                <w:szCs w:val="24"/>
              </w:rPr>
            </w:pPr>
            <w:r w:rsidRPr="00440EED">
              <w:rPr>
                <w:rFonts w:ascii="Arial" w:eastAsia="Times New Roman" w:hAnsi="Arial" w:cs="Arial"/>
                <w:szCs w:val="24"/>
              </w:rPr>
              <w:t>Order After Review of Petition for Visits</w:t>
            </w:r>
          </w:p>
          <w:p w:rsidR="000C2774" w:rsidRDefault="000C2774" w:rsidP="000C2774">
            <w:pPr>
              <w:overflowPunct w:val="0"/>
              <w:autoSpaceDE w:val="0"/>
              <w:autoSpaceDN w:val="0"/>
              <w:spacing w:after="0" w:line="240" w:lineRule="auto"/>
              <w:rPr>
                <w:rFonts w:ascii="Arial" w:eastAsia="Times New Roman" w:hAnsi="Arial" w:cs="Arial"/>
                <w:szCs w:val="24"/>
              </w:rPr>
            </w:pPr>
          </w:p>
          <w:p w:rsidR="000C2774" w:rsidRDefault="000C2774" w:rsidP="000C2774">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Laws of 2018, ch. 183 (SB 5598).</w:t>
            </w:r>
          </w:p>
          <w:p w:rsidR="000C2774" w:rsidRPr="00440EED" w:rsidRDefault="000C2774" w:rsidP="000C2774">
            <w:pPr>
              <w:overflowPunct w:val="0"/>
              <w:autoSpaceDE w:val="0"/>
              <w:autoSpaceDN w:val="0"/>
              <w:spacing w:after="0" w:line="240" w:lineRule="auto"/>
              <w:rPr>
                <w:rFonts w:ascii="Arial" w:hAnsi="Arial" w:cs="Arial"/>
                <w:szCs w:val="24"/>
              </w:rPr>
            </w:pPr>
          </w:p>
        </w:tc>
      </w:tr>
      <w:tr w:rsidR="00440EED" w:rsidRPr="00803236" w:rsidTr="00710921">
        <w:trPr>
          <w:trHeight w:val="168"/>
        </w:trPr>
        <w:tc>
          <w:tcPr>
            <w:tcW w:w="2325" w:type="dxa"/>
            <w:tcBorders>
              <w:top w:val="nil"/>
              <w:left w:val="single" w:sz="4" w:space="0" w:color="auto"/>
              <w:bottom w:val="single" w:sz="4" w:space="0" w:color="auto"/>
              <w:right w:val="single" w:sz="4" w:space="0" w:color="auto"/>
            </w:tcBorders>
            <w:shd w:val="clear" w:color="auto" w:fill="auto"/>
            <w:vAlign w:val="center"/>
          </w:tcPr>
          <w:p w:rsidR="00440EED" w:rsidRPr="00440EED" w:rsidRDefault="00440EED" w:rsidP="00440EED">
            <w:pPr>
              <w:rPr>
                <w:rFonts w:ascii="Arial" w:hAnsi="Arial" w:cs="Arial"/>
                <w:szCs w:val="24"/>
              </w:rPr>
            </w:pPr>
            <w:r w:rsidRPr="00440EED">
              <w:rPr>
                <w:rFonts w:ascii="Arial" w:eastAsia="Times New Roman" w:hAnsi="Arial" w:cs="Arial"/>
                <w:color w:val="000000"/>
                <w:szCs w:val="24"/>
              </w:rPr>
              <w:t>FL Visits 488</w:t>
            </w:r>
          </w:p>
        </w:tc>
        <w:tc>
          <w:tcPr>
            <w:tcW w:w="7115" w:type="dxa"/>
            <w:tcBorders>
              <w:top w:val="nil"/>
              <w:left w:val="nil"/>
              <w:bottom w:val="single" w:sz="4" w:space="0" w:color="auto"/>
              <w:right w:val="single" w:sz="4" w:space="0" w:color="auto"/>
            </w:tcBorders>
            <w:shd w:val="clear" w:color="auto" w:fill="auto"/>
            <w:vAlign w:val="center"/>
          </w:tcPr>
          <w:p w:rsidR="00440EED" w:rsidRDefault="00440EED" w:rsidP="000C2774">
            <w:pPr>
              <w:overflowPunct w:val="0"/>
              <w:autoSpaceDE w:val="0"/>
              <w:autoSpaceDN w:val="0"/>
              <w:spacing w:after="0" w:line="240" w:lineRule="auto"/>
              <w:rPr>
                <w:rFonts w:ascii="Arial" w:eastAsia="Times New Roman" w:hAnsi="Arial" w:cs="Arial"/>
                <w:szCs w:val="24"/>
              </w:rPr>
            </w:pPr>
            <w:r w:rsidRPr="00440EED">
              <w:rPr>
                <w:rFonts w:ascii="Arial" w:eastAsia="Times New Roman" w:hAnsi="Arial" w:cs="Arial"/>
                <w:szCs w:val="24"/>
              </w:rPr>
              <w:t>Final Order and Findings on Petition for Visits</w:t>
            </w:r>
          </w:p>
          <w:p w:rsidR="000C2774" w:rsidRDefault="000C2774" w:rsidP="000C2774">
            <w:pPr>
              <w:overflowPunct w:val="0"/>
              <w:autoSpaceDE w:val="0"/>
              <w:autoSpaceDN w:val="0"/>
              <w:spacing w:after="0" w:line="240" w:lineRule="auto"/>
              <w:rPr>
                <w:rFonts w:ascii="Arial" w:eastAsia="Times New Roman" w:hAnsi="Arial" w:cs="Arial"/>
                <w:szCs w:val="24"/>
              </w:rPr>
            </w:pPr>
          </w:p>
          <w:p w:rsidR="000C2774" w:rsidRDefault="000C2774" w:rsidP="000C2774">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Laws of 2018, ch. 183 (SB 5598).</w:t>
            </w:r>
          </w:p>
          <w:p w:rsidR="000C2774" w:rsidRPr="00440EED" w:rsidRDefault="000C2774" w:rsidP="000C2774">
            <w:pPr>
              <w:overflowPunct w:val="0"/>
              <w:autoSpaceDE w:val="0"/>
              <w:autoSpaceDN w:val="0"/>
              <w:spacing w:after="0" w:line="240" w:lineRule="auto"/>
              <w:rPr>
                <w:rFonts w:ascii="Arial" w:hAnsi="Arial" w:cs="Arial"/>
                <w:szCs w:val="24"/>
              </w:rPr>
            </w:pPr>
          </w:p>
        </w:tc>
      </w:tr>
    </w:tbl>
    <w:p w:rsidR="00803236" w:rsidRDefault="00803236">
      <w:pPr>
        <w:spacing w:after="0" w:line="240" w:lineRule="auto"/>
        <w:rPr>
          <w:rFonts w:ascii="Arial" w:hAnsi="Arial" w:cs="Arial"/>
        </w:rPr>
      </w:pPr>
    </w:p>
    <w:p w:rsidR="00BA654F" w:rsidRDefault="00BA654F">
      <w:pPr>
        <w:spacing w:after="0" w:line="240" w:lineRule="auto"/>
        <w:rPr>
          <w:rFonts w:ascii="Arial" w:hAnsi="Arial" w:cs="Arial"/>
        </w:rPr>
      </w:pPr>
    </w:p>
    <w:p w:rsidR="00BA654F" w:rsidRDefault="00A252E6" w:rsidP="00710921">
      <w:pPr>
        <w:spacing w:after="0" w:line="240" w:lineRule="auto"/>
        <w:rPr>
          <w:rFonts w:ascii="Arial" w:hAnsi="Arial" w:cs="Arial"/>
          <w:b/>
          <w:i/>
          <w:sz w:val="24"/>
          <w:szCs w:val="24"/>
        </w:rPr>
      </w:pPr>
      <w:r>
        <w:rPr>
          <w:rFonts w:ascii="Arial" w:hAnsi="Arial" w:cs="Arial"/>
          <w:b/>
          <w:i/>
          <w:sz w:val="24"/>
          <w:szCs w:val="24"/>
        </w:rPr>
        <w:t xml:space="preserve">Modification of Parenting Plan Forms </w:t>
      </w:r>
    </w:p>
    <w:p w:rsidR="00BA654F" w:rsidRDefault="00BA654F">
      <w:pPr>
        <w:spacing w:after="0" w:line="240" w:lineRule="auto"/>
        <w:rPr>
          <w:rFonts w:ascii="Arial" w:hAnsi="Arial" w:cs="Arial"/>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rsidR="00BA654F">
        <w:trPr>
          <w:trHeight w:val="556"/>
        </w:trPr>
        <w:tc>
          <w:tcPr>
            <w:tcW w:w="2150" w:type="dxa"/>
            <w:shd w:val="clear" w:color="auto" w:fill="auto"/>
          </w:tcPr>
          <w:p w:rsidR="00BA654F" w:rsidRDefault="00A252E6">
            <w:pPr>
              <w:rPr>
                <w:rFonts w:ascii="Arial" w:eastAsia="Times New Roman" w:hAnsi="Arial" w:cs="Arial"/>
                <w:color w:val="000000"/>
              </w:rPr>
            </w:pPr>
            <w:r>
              <w:rPr>
                <w:rFonts w:ascii="Arial" w:eastAsia="Times New Roman" w:hAnsi="Arial" w:cs="Arial"/>
                <w:color w:val="000000"/>
              </w:rPr>
              <w:t>FL Modify 601</w:t>
            </w:r>
          </w:p>
        </w:tc>
        <w:tc>
          <w:tcPr>
            <w:tcW w:w="7290" w:type="dxa"/>
            <w:shd w:val="clear" w:color="auto" w:fill="auto"/>
          </w:tcPr>
          <w:p w:rsidR="00BA654F" w:rsidRDefault="00A252E6" w:rsidP="000C2774">
            <w:pPr>
              <w:spacing w:after="0" w:line="240" w:lineRule="auto"/>
              <w:rPr>
                <w:rFonts w:ascii="Arial" w:eastAsia="Times New Roman" w:hAnsi="Arial" w:cs="Arial"/>
              </w:rPr>
            </w:pPr>
            <w:r>
              <w:rPr>
                <w:rFonts w:ascii="Arial" w:eastAsia="Times New Roman" w:hAnsi="Arial" w:cs="Arial"/>
              </w:rPr>
              <w:t>Petition to Change a Parenting Plan, Residential Schedule or Custody Order</w:t>
            </w:r>
          </w:p>
          <w:p w:rsidR="00BA654F" w:rsidRDefault="00BA654F" w:rsidP="000C2774">
            <w:pPr>
              <w:pStyle w:val="WABody4aboveIndented"/>
              <w:spacing w:before="0"/>
              <w:ind w:left="360"/>
            </w:pPr>
          </w:p>
          <w:p w:rsidR="000C2774" w:rsidRDefault="00924FDD" w:rsidP="000C2774">
            <w:pPr>
              <w:pStyle w:val="WABody4aboveIndented"/>
              <w:spacing w:before="0"/>
              <w:ind w:left="360"/>
            </w:pPr>
            <w:r>
              <w:t>Make the following changes in section 16, “</w:t>
            </w:r>
            <w:r w:rsidRPr="00924FDD">
              <w:rPr>
                <w:b/>
              </w:rPr>
              <w:t>Jurisdiction over children</w:t>
            </w:r>
            <w:r>
              <w:t>:”</w:t>
            </w:r>
          </w:p>
          <w:p w:rsidR="00924FDD" w:rsidRDefault="00924FDD" w:rsidP="000C2774">
            <w:pPr>
              <w:pStyle w:val="WABody4aboveIndented"/>
              <w:spacing w:before="0"/>
              <w:ind w:left="360"/>
            </w:pPr>
          </w:p>
          <w:p w:rsidR="00924FDD" w:rsidRDefault="00924FDD" w:rsidP="00924FDD">
            <w:pPr>
              <w:pStyle w:val="WABody4aboveIndented"/>
              <w:spacing w:before="0"/>
              <w:ind w:left="0" w:firstLine="0"/>
              <w:rPr>
                <w:i/>
              </w:rPr>
            </w:pPr>
            <w:r>
              <w:t>In the same line as the section heading, change the RCW citations in parentheses as follows:  “</w:t>
            </w:r>
            <w:r w:rsidRPr="00924FDD">
              <w:rPr>
                <w:i/>
              </w:rPr>
              <w:t>(RCW 26.27.201 – .</w:t>
            </w:r>
            <w:r w:rsidRPr="00924FDD" w:rsidDel="009E626D">
              <w:rPr>
                <w:i/>
              </w:rPr>
              <w:t xml:space="preserve"> </w:t>
            </w:r>
            <w:r w:rsidRPr="00924FDD">
              <w:rPr>
                <w:i/>
                <w:strike/>
              </w:rPr>
              <w:t>221, .</w:t>
            </w:r>
            <w:r w:rsidRPr="00924FDD">
              <w:rPr>
                <w:i/>
              </w:rPr>
              <w:t>231, .261, .271)</w:t>
            </w:r>
            <w:r>
              <w:rPr>
                <w:i/>
              </w:rPr>
              <w:t>.”</w:t>
            </w:r>
          </w:p>
          <w:p w:rsidR="00924FDD" w:rsidRPr="00924FDD" w:rsidRDefault="00924FDD" w:rsidP="00924FDD">
            <w:pPr>
              <w:pStyle w:val="WABody4aboveIndented"/>
              <w:spacing w:before="0"/>
              <w:ind w:left="0" w:firstLine="0"/>
            </w:pPr>
          </w:p>
          <w:p w:rsidR="00924FDD" w:rsidRDefault="00924FDD" w:rsidP="00924FDD">
            <w:pPr>
              <w:pStyle w:val="WABody4aboveIndented"/>
              <w:spacing w:before="0"/>
              <w:ind w:left="0" w:firstLine="0"/>
            </w:pPr>
            <w:r>
              <w:t>Change the first major check box as follows:</w:t>
            </w:r>
          </w:p>
          <w:p w:rsidR="00924FDD" w:rsidRDefault="00924FDD" w:rsidP="00924FDD">
            <w:pPr>
              <w:pStyle w:val="WABody4aboveIndented"/>
              <w:spacing w:before="0"/>
              <w:ind w:left="0" w:firstLine="0"/>
            </w:pPr>
          </w:p>
          <w:p w:rsidR="00924FDD" w:rsidRDefault="00924FDD" w:rsidP="00924FDD">
            <w:pPr>
              <w:pStyle w:val="WABody4aboveIndented"/>
              <w:tabs>
                <w:tab w:val="clear" w:pos="1260"/>
                <w:tab w:val="left" w:pos="1145"/>
                <w:tab w:val="left" w:pos="6587"/>
              </w:tabs>
              <w:spacing w:before="0"/>
              <w:ind w:left="1145" w:hanging="425"/>
            </w:pPr>
            <w:r>
              <w:t>“</w:t>
            </w:r>
            <w:r w:rsidRPr="00A8632B">
              <w:fldChar w:fldCharType="begin">
                <w:ffData>
                  <w:name w:val=""/>
                  <w:enabled/>
                  <w:calcOnExit w:val="0"/>
                  <w:checkBox>
                    <w:sizeAuto/>
                    <w:default w:val="1"/>
                    <w:checked w:val="0"/>
                  </w:checkBox>
                </w:ffData>
              </w:fldChar>
            </w:r>
            <w:r w:rsidRPr="00A8632B">
              <w:instrText xml:space="preserve"> FORMCHECKBOX </w:instrText>
            </w:r>
            <w:r w:rsidR="00617D4A">
              <w:fldChar w:fldCharType="separate"/>
            </w:r>
            <w:r w:rsidRPr="00A8632B">
              <w:fldChar w:fldCharType="end"/>
            </w:r>
            <w:r w:rsidRPr="00A8632B">
              <w:tab/>
            </w:r>
            <w:r w:rsidRPr="00924FDD">
              <w:rPr>
                <w:b/>
                <w:u w:val="single"/>
              </w:rPr>
              <w:t>Washington order/e</w:t>
            </w:r>
            <w:r w:rsidRPr="00A8632B">
              <w:rPr>
                <w:b/>
              </w:rPr>
              <w:t xml:space="preserve">xclusive, continuing jurisdiction </w:t>
            </w:r>
            <w:r w:rsidRPr="00A8632B">
              <w:t xml:space="preserve">– </w:t>
            </w:r>
            <w:r w:rsidRPr="00924FDD">
              <w:rPr>
                <w:u w:val="single"/>
              </w:rPr>
              <w:t>The parenting plan/custody order I want to change was made by a</w:t>
            </w:r>
            <w:r w:rsidRPr="00A8632B">
              <w:t xml:space="preserve"> Washington court, and the court still has authority to make </w:t>
            </w:r>
            <w:r w:rsidRPr="00924FDD">
              <w:rPr>
                <w:strike/>
              </w:rPr>
              <w:t xml:space="preserve">other </w:t>
            </w:r>
            <w:r w:rsidRPr="00A8632B">
              <w:t xml:space="preserve">orders for </w:t>
            </w:r>
            <w:r w:rsidRPr="00A8632B">
              <w:rPr>
                <w:i/>
              </w:rPr>
              <w:t>(children’s names):</w:t>
            </w:r>
            <w:r w:rsidRPr="00A8632B">
              <w:t xml:space="preserve"> </w:t>
            </w:r>
            <w:r>
              <w:br/>
            </w:r>
            <w:r w:rsidRPr="00A8632B">
              <w:rPr>
                <w:u w:val="single"/>
              </w:rPr>
              <w:tab/>
            </w:r>
            <w:r w:rsidRPr="00A8632B">
              <w:t>.</w:t>
            </w:r>
          </w:p>
          <w:p w:rsidR="00924FDD" w:rsidRDefault="00924FDD" w:rsidP="00924FDD">
            <w:pPr>
              <w:pStyle w:val="WABody4aboveIndented"/>
              <w:tabs>
                <w:tab w:val="clear" w:pos="1260"/>
                <w:tab w:val="left" w:pos="1145"/>
                <w:tab w:val="left" w:pos="6587"/>
              </w:tabs>
              <w:spacing w:before="0"/>
              <w:ind w:left="425" w:hanging="425"/>
            </w:pPr>
          </w:p>
          <w:p w:rsidR="00924FDD" w:rsidRDefault="00924FDD" w:rsidP="00924FDD">
            <w:pPr>
              <w:pStyle w:val="WABody4aboveIndented"/>
              <w:tabs>
                <w:tab w:val="clear" w:pos="1260"/>
                <w:tab w:val="left" w:pos="1145"/>
                <w:tab w:val="left" w:pos="6587"/>
              </w:tabs>
              <w:spacing w:before="0"/>
              <w:ind w:left="425" w:hanging="425"/>
            </w:pPr>
            <w:r>
              <w:t>Insert the following as the second major check box:</w:t>
            </w:r>
          </w:p>
          <w:p w:rsidR="00924FDD" w:rsidRDefault="00924FDD" w:rsidP="00924FDD">
            <w:pPr>
              <w:pStyle w:val="WABody4aboveIndented"/>
              <w:tabs>
                <w:tab w:val="clear" w:pos="1260"/>
                <w:tab w:val="left" w:pos="1145"/>
                <w:tab w:val="left" w:pos="6587"/>
              </w:tabs>
              <w:spacing w:before="0"/>
              <w:ind w:left="425" w:hanging="425"/>
            </w:pPr>
          </w:p>
          <w:p w:rsidR="00924FDD" w:rsidRPr="00924FDD" w:rsidRDefault="00924FDD" w:rsidP="00710921">
            <w:pPr>
              <w:tabs>
                <w:tab w:val="left" w:pos="9360"/>
              </w:tabs>
              <w:spacing w:before="120" w:after="0"/>
              <w:ind w:left="990" w:hanging="443"/>
              <w:rPr>
                <w:rFonts w:ascii="Arial" w:hAnsi="Arial" w:cs="Arial"/>
                <w:u w:val="single"/>
              </w:rPr>
            </w:pPr>
            <w:r w:rsidRPr="00924FDD">
              <w:rPr>
                <w:rFonts w:ascii="Arial" w:hAnsi="Arial" w:cs="Arial"/>
                <w:u w:val="single"/>
              </w:rPr>
              <w:fldChar w:fldCharType="begin">
                <w:ffData>
                  <w:name w:val=""/>
                  <w:enabled/>
                  <w:calcOnExit w:val="0"/>
                  <w:checkBox>
                    <w:sizeAuto/>
                    <w:default w:val="1"/>
                    <w:checked w:val="0"/>
                  </w:checkBox>
                </w:ffData>
              </w:fldChar>
            </w:r>
            <w:r w:rsidRPr="00924FDD">
              <w:rPr>
                <w:rFonts w:ascii="Arial" w:hAnsi="Arial" w:cs="Arial"/>
                <w:u w:val="single"/>
              </w:rPr>
              <w:instrText xml:space="preserve"> FORMCHECKBOX </w:instrText>
            </w:r>
            <w:r w:rsidR="00617D4A">
              <w:rPr>
                <w:rFonts w:ascii="Arial" w:hAnsi="Arial" w:cs="Arial"/>
                <w:u w:val="single"/>
              </w:rPr>
            </w:r>
            <w:r w:rsidR="00617D4A">
              <w:rPr>
                <w:rFonts w:ascii="Arial" w:hAnsi="Arial" w:cs="Arial"/>
                <w:u w:val="single"/>
              </w:rPr>
              <w:fldChar w:fldCharType="separate"/>
            </w:r>
            <w:r w:rsidRPr="00924FDD">
              <w:rPr>
                <w:rFonts w:ascii="Arial" w:hAnsi="Arial" w:cs="Arial"/>
                <w:u w:val="single"/>
              </w:rPr>
              <w:fldChar w:fldCharType="end"/>
            </w:r>
            <w:r w:rsidRPr="00924FDD">
              <w:rPr>
                <w:rFonts w:ascii="Arial" w:hAnsi="Arial" w:cs="Arial"/>
                <w:u w:val="single"/>
              </w:rPr>
              <w:t xml:space="preserve">  </w:t>
            </w:r>
            <w:r w:rsidRPr="00924FDD">
              <w:rPr>
                <w:rFonts w:ascii="Arial" w:hAnsi="Arial" w:cs="Arial"/>
                <w:b/>
                <w:u w:val="single"/>
              </w:rPr>
              <w:t>Other state’s order</w:t>
            </w:r>
            <w:r w:rsidRPr="00924FDD">
              <w:rPr>
                <w:rFonts w:ascii="Arial" w:hAnsi="Arial" w:cs="Arial"/>
                <w:u w:val="single"/>
              </w:rPr>
              <w:t xml:space="preserve"> – The parenting/custody order I want to change was not made by a Washington state court </w:t>
            </w:r>
            <w:r w:rsidRPr="00924FDD">
              <w:rPr>
                <w:rFonts w:ascii="Arial" w:hAnsi="Arial" w:cs="Arial"/>
                <w:b/>
                <w:u w:val="single"/>
              </w:rPr>
              <w:t>AND</w:t>
            </w:r>
            <w:r w:rsidRPr="00924FDD">
              <w:rPr>
                <w:rFonts w:ascii="Arial" w:hAnsi="Arial" w:cs="Arial"/>
                <w:i/>
                <w:u w:val="single"/>
              </w:rPr>
              <w:t xml:space="preserve"> (check one):</w:t>
            </w:r>
            <w:r w:rsidRPr="00924FDD">
              <w:rPr>
                <w:rFonts w:ascii="Arial" w:hAnsi="Arial" w:cs="Arial"/>
                <w:u w:val="single"/>
              </w:rPr>
              <w:t xml:space="preserve"> </w:t>
            </w:r>
          </w:p>
          <w:p w:rsidR="00924FDD" w:rsidRPr="00924FDD" w:rsidRDefault="00924FDD" w:rsidP="00924FDD">
            <w:pPr>
              <w:pStyle w:val="WABody6above"/>
              <w:tabs>
                <w:tab w:val="left" w:pos="990"/>
                <w:tab w:val="left" w:pos="9360"/>
              </w:tabs>
              <w:ind w:left="1987"/>
              <w:rPr>
                <w:u w:val="single"/>
              </w:rPr>
            </w:pPr>
            <w:r w:rsidRPr="00924FDD">
              <w:rPr>
                <w:u w:val="single"/>
              </w:rPr>
              <w:fldChar w:fldCharType="begin">
                <w:ffData>
                  <w:name w:val=""/>
                  <w:enabled/>
                  <w:calcOnExit w:val="0"/>
                  <w:checkBox>
                    <w:sizeAuto/>
                    <w:default w:val="1"/>
                    <w:checked w:val="0"/>
                  </w:checkBox>
                </w:ffData>
              </w:fldChar>
            </w:r>
            <w:r w:rsidRPr="00924FDD">
              <w:rPr>
                <w:u w:val="single"/>
              </w:rPr>
              <w:instrText xml:space="preserve"> FORMCHECKBOX </w:instrText>
            </w:r>
            <w:r w:rsidR="00617D4A">
              <w:rPr>
                <w:u w:val="single"/>
              </w:rPr>
            </w:r>
            <w:r w:rsidR="00617D4A">
              <w:rPr>
                <w:u w:val="single"/>
              </w:rPr>
              <w:fldChar w:fldCharType="separate"/>
            </w:r>
            <w:r w:rsidRPr="00924FDD">
              <w:rPr>
                <w:u w:val="single"/>
              </w:rPr>
              <w:fldChar w:fldCharType="end"/>
            </w:r>
            <w:r w:rsidRPr="00924FDD">
              <w:rPr>
                <w:u w:val="single"/>
              </w:rPr>
              <w:t xml:space="preserve"> </w:t>
            </w:r>
            <w:r w:rsidRPr="00924FDD">
              <w:rPr>
                <w:u w:val="single"/>
              </w:rPr>
              <w:tab/>
              <w:t xml:space="preserve">A court in the state (or tribe) that made the parenting/custody order has made another order saying that it no longer has jurisdiction </w:t>
            </w:r>
            <w:r w:rsidRPr="00924FDD">
              <w:rPr>
                <w:b/>
                <w:u w:val="single"/>
              </w:rPr>
              <w:t>or</w:t>
            </w:r>
            <w:r w:rsidRPr="00924FDD">
              <w:rPr>
                <w:u w:val="single"/>
              </w:rPr>
              <w:t xml:space="preserve"> that it is better to have this case decided in Washington;</w:t>
            </w:r>
          </w:p>
          <w:p w:rsidR="00924FDD" w:rsidRPr="00924FDD" w:rsidRDefault="00924FDD" w:rsidP="00924FDD">
            <w:pPr>
              <w:pStyle w:val="WABody6above"/>
              <w:tabs>
                <w:tab w:val="left" w:pos="990"/>
                <w:tab w:val="left" w:pos="9360"/>
              </w:tabs>
              <w:ind w:left="1987"/>
              <w:rPr>
                <w:u w:val="single"/>
              </w:rPr>
            </w:pPr>
            <w:r w:rsidRPr="00924FDD">
              <w:rPr>
                <w:u w:val="single"/>
              </w:rPr>
              <w:fldChar w:fldCharType="begin">
                <w:ffData>
                  <w:name w:val=""/>
                  <w:enabled/>
                  <w:calcOnExit w:val="0"/>
                  <w:checkBox>
                    <w:sizeAuto/>
                    <w:default w:val="1"/>
                    <w:checked w:val="0"/>
                  </w:checkBox>
                </w:ffData>
              </w:fldChar>
            </w:r>
            <w:r w:rsidRPr="00924FDD">
              <w:rPr>
                <w:u w:val="single"/>
              </w:rPr>
              <w:instrText xml:space="preserve"> FORMCHECKBOX </w:instrText>
            </w:r>
            <w:r w:rsidR="00617D4A">
              <w:rPr>
                <w:u w:val="single"/>
              </w:rPr>
            </w:r>
            <w:r w:rsidR="00617D4A">
              <w:rPr>
                <w:u w:val="single"/>
              </w:rPr>
              <w:fldChar w:fldCharType="separate"/>
            </w:r>
            <w:r w:rsidRPr="00924FDD">
              <w:rPr>
                <w:u w:val="single"/>
              </w:rPr>
              <w:fldChar w:fldCharType="end"/>
            </w:r>
            <w:r w:rsidRPr="00924FDD">
              <w:rPr>
                <w:u w:val="single"/>
              </w:rPr>
              <w:t xml:space="preserve"> </w:t>
            </w:r>
            <w:r w:rsidRPr="00924FDD">
              <w:rPr>
                <w:u w:val="single"/>
              </w:rPr>
              <w:tab/>
              <w:t xml:space="preserve">No child, parent or person acting as a parent still lives in the state (or tribal reservation) that made the order; </w:t>
            </w:r>
          </w:p>
          <w:p w:rsidR="00924FDD" w:rsidRPr="00A8632B" w:rsidRDefault="00924FDD" w:rsidP="00924FDD">
            <w:pPr>
              <w:pStyle w:val="WABody6above"/>
              <w:tabs>
                <w:tab w:val="left" w:pos="990"/>
                <w:tab w:val="left" w:pos="9360"/>
              </w:tabs>
              <w:ind w:left="1267"/>
            </w:pPr>
            <w:r w:rsidRPr="00924FDD">
              <w:rPr>
                <w:b/>
                <w:u w:val="single"/>
              </w:rPr>
              <w:t xml:space="preserve">AND </w:t>
            </w:r>
            <w:r>
              <w:rPr>
                <w:i/>
                <w:u w:val="single"/>
              </w:rPr>
              <w:t xml:space="preserve">(check one): </w:t>
            </w:r>
          </w:p>
          <w:p w:rsidR="00924FDD" w:rsidRDefault="00924FDD" w:rsidP="00924FDD">
            <w:pPr>
              <w:pStyle w:val="WABody4aboveIndented"/>
              <w:tabs>
                <w:tab w:val="clear" w:pos="1260"/>
                <w:tab w:val="left" w:pos="1145"/>
                <w:tab w:val="left" w:pos="6587"/>
              </w:tabs>
              <w:spacing w:before="0"/>
              <w:ind w:left="425" w:hanging="425"/>
            </w:pPr>
          </w:p>
          <w:p w:rsidR="00924FDD" w:rsidRDefault="00924FDD" w:rsidP="00924FDD">
            <w:pPr>
              <w:pStyle w:val="WABody6above"/>
              <w:tabs>
                <w:tab w:val="left" w:pos="990"/>
                <w:tab w:val="left" w:pos="9360"/>
              </w:tabs>
              <w:ind w:left="0" w:firstLine="0"/>
            </w:pPr>
            <w:r>
              <w:t>Below, “</w:t>
            </w:r>
            <w:r w:rsidRPr="00924FDD">
              <w:rPr>
                <w:b/>
                <w:u w:val="single"/>
              </w:rPr>
              <w:t xml:space="preserve">AND </w:t>
            </w:r>
            <w:r>
              <w:rPr>
                <w:i/>
                <w:u w:val="single"/>
              </w:rPr>
              <w:t>(check one)</w:t>
            </w:r>
            <w:r>
              <w:t>,” align the sub-check boxes for “</w:t>
            </w:r>
            <w:r w:rsidRPr="00924FDD">
              <w:rPr>
                <w:b/>
              </w:rPr>
              <w:t>Home state Jurisdiction</w:t>
            </w:r>
            <w:r w:rsidRPr="00924FDD">
              <w:t>” and “</w:t>
            </w:r>
            <w:r w:rsidRPr="00924FDD">
              <w:rPr>
                <w:b/>
              </w:rPr>
              <w:t>No home state or home state declined</w:t>
            </w:r>
            <w:r>
              <w:t>,” with the new check boxes beginning with “A court…” and “No child.”</w:t>
            </w:r>
          </w:p>
          <w:p w:rsidR="00924FDD" w:rsidRPr="00924FDD" w:rsidRDefault="00924FDD" w:rsidP="00924FDD">
            <w:pPr>
              <w:pStyle w:val="WABody6above"/>
              <w:tabs>
                <w:tab w:val="left" w:pos="990"/>
                <w:tab w:val="left" w:pos="9360"/>
              </w:tabs>
              <w:ind w:left="0" w:firstLine="0"/>
            </w:pPr>
            <w:r>
              <w:t xml:space="preserve">In the sub-check box for </w:t>
            </w:r>
            <w:r w:rsidRPr="00924FDD">
              <w:t>“</w:t>
            </w:r>
            <w:r w:rsidRPr="00924FDD">
              <w:rPr>
                <w:b/>
              </w:rPr>
              <w:t>No home state or home state declined</w:t>
            </w:r>
            <w:r>
              <w:t xml:space="preserve">,” in the first bullet point, insert “(significant connection)” after “just living here,” and before “; </w:t>
            </w:r>
            <w:r w:rsidRPr="00924FDD">
              <w:rPr>
                <w:b/>
              </w:rPr>
              <w:t>and</w:t>
            </w:r>
            <w:r>
              <w:t>.”</w:t>
            </w:r>
          </w:p>
          <w:p w:rsidR="00924FDD" w:rsidRDefault="00924FDD" w:rsidP="00924FDD">
            <w:pPr>
              <w:pStyle w:val="WABody4aboveIndented"/>
              <w:tabs>
                <w:tab w:val="clear" w:pos="1260"/>
                <w:tab w:val="left" w:pos="1145"/>
                <w:tab w:val="left" w:pos="6587"/>
              </w:tabs>
              <w:spacing w:before="0"/>
              <w:ind w:left="425" w:hanging="425"/>
            </w:pPr>
          </w:p>
          <w:p w:rsidR="00924FDD" w:rsidRDefault="00924FDD" w:rsidP="00924FDD">
            <w:pPr>
              <w:pStyle w:val="WABody4aboveIndented"/>
              <w:tabs>
                <w:tab w:val="clear" w:pos="1260"/>
                <w:tab w:val="left" w:pos="1145"/>
                <w:tab w:val="left" w:pos="6587"/>
              </w:tabs>
              <w:spacing w:before="0"/>
              <w:ind w:left="425" w:hanging="425"/>
            </w:pPr>
            <w:r>
              <w:t>Delete the sub-check box option for “</w:t>
            </w:r>
            <w:r w:rsidRPr="00924FDD">
              <w:rPr>
                <w:b/>
              </w:rPr>
              <w:t>Other state declined</w:t>
            </w:r>
            <w:r>
              <w:t>.”</w:t>
            </w:r>
          </w:p>
          <w:p w:rsidR="00924FDD" w:rsidRDefault="00924FDD" w:rsidP="00924FDD">
            <w:pPr>
              <w:pStyle w:val="WABody4aboveIndented"/>
              <w:tabs>
                <w:tab w:val="clear" w:pos="1260"/>
                <w:tab w:val="left" w:pos="1145"/>
                <w:tab w:val="left" w:pos="6587"/>
              </w:tabs>
              <w:spacing w:before="0"/>
              <w:ind w:left="425" w:hanging="425"/>
            </w:pPr>
          </w:p>
          <w:p w:rsidR="00924FDD" w:rsidRDefault="004159C9" w:rsidP="00924FDD">
            <w:pPr>
              <w:pStyle w:val="WABody4aboveIndented"/>
              <w:tabs>
                <w:tab w:val="clear" w:pos="1260"/>
                <w:tab w:val="left" w:pos="1145"/>
                <w:tab w:val="left" w:pos="6587"/>
              </w:tabs>
              <w:spacing w:before="0"/>
              <w:ind w:left="425" w:hanging="425"/>
            </w:pPr>
            <w:r>
              <w:t>Change the third major check box option as follows:</w:t>
            </w:r>
          </w:p>
          <w:p w:rsidR="004159C9" w:rsidRDefault="004159C9" w:rsidP="00924FDD">
            <w:pPr>
              <w:pStyle w:val="WABody4aboveIndented"/>
              <w:tabs>
                <w:tab w:val="clear" w:pos="1260"/>
                <w:tab w:val="left" w:pos="1145"/>
                <w:tab w:val="left" w:pos="6587"/>
              </w:tabs>
              <w:spacing w:before="0"/>
              <w:ind w:left="425" w:hanging="425"/>
            </w:pPr>
          </w:p>
          <w:p w:rsidR="004159C9" w:rsidRPr="004159C9" w:rsidRDefault="004159C9" w:rsidP="00710921">
            <w:pPr>
              <w:tabs>
                <w:tab w:val="left" w:pos="6480"/>
              </w:tabs>
              <w:spacing w:before="120" w:after="0"/>
              <w:ind w:left="907" w:hanging="360"/>
              <w:rPr>
                <w:rFonts w:ascii="Arial" w:hAnsi="Arial" w:cs="Arial"/>
                <w:i/>
                <w:strike/>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sidR="00617D4A">
              <w:rPr>
                <w:rFonts w:ascii="Arial" w:hAnsi="Arial" w:cs="Arial"/>
              </w:rPr>
            </w:r>
            <w:r w:rsidR="00617D4A">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
              </w:rPr>
              <w:t xml:space="preserve">Temporary emergency jurisdiction </w:t>
            </w:r>
            <w:r>
              <w:rPr>
                <w:rFonts w:ascii="Arial" w:hAnsi="Arial" w:cs="Arial"/>
              </w:rPr>
              <w:t xml:space="preserve">– </w:t>
            </w:r>
            <w:r w:rsidRPr="004159C9">
              <w:rPr>
                <w:rFonts w:ascii="Arial" w:hAnsi="Arial" w:cs="Arial"/>
                <w:u w:val="single"/>
              </w:rPr>
              <w:t xml:space="preserve">The parenting/custody order I want to change was </w:t>
            </w:r>
            <w:r w:rsidRPr="004159C9">
              <w:rPr>
                <w:rFonts w:ascii="Arial" w:hAnsi="Arial" w:cs="Arial"/>
                <w:b/>
                <w:u w:val="single"/>
              </w:rPr>
              <w:t>not</w:t>
            </w:r>
            <w:r w:rsidRPr="004159C9">
              <w:rPr>
                <w:rFonts w:ascii="Arial" w:hAnsi="Arial" w:cs="Arial"/>
                <w:u w:val="single"/>
              </w:rPr>
              <w:t xml:space="preserve"> made by a Washington state court.  </w:t>
            </w:r>
            <w:r w:rsidRPr="004159C9">
              <w:rPr>
                <w:rFonts w:ascii="Arial" w:hAnsi="Arial" w:cs="Arial"/>
                <w:strike/>
              </w:rPr>
              <w:t xml:space="preserve">The </w:t>
            </w:r>
            <w:r w:rsidRPr="004159C9">
              <w:rPr>
                <w:rFonts w:ascii="Arial" w:hAnsi="Arial" w:cs="Arial"/>
                <w:u w:val="single"/>
              </w:rPr>
              <w:t>A Washington</w:t>
            </w:r>
            <w:r>
              <w:rPr>
                <w:rFonts w:ascii="Arial" w:hAnsi="Arial" w:cs="Arial"/>
              </w:rPr>
              <w:t xml:space="preserve"> court can</w:t>
            </w:r>
            <w:r>
              <w:rPr>
                <w:rFonts w:ascii="Arial" w:hAnsi="Arial" w:cs="Arial"/>
                <w:b/>
              </w:rPr>
              <w:t xml:space="preserve"> </w:t>
            </w:r>
            <w:r>
              <w:rPr>
                <w:rFonts w:ascii="Arial" w:hAnsi="Arial" w:cs="Arial"/>
              </w:rPr>
              <w:t xml:space="preserve">make decisions for </w:t>
            </w:r>
            <w:r>
              <w:rPr>
                <w:rFonts w:ascii="Arial" w:hAnsi="Arial" w:cs="Arial"/>
                <w:i/>
              </w:rPr>
              <w:t>(children’s names):</w:t>
            </w:r>
            <w:r>
              <w:rPr>
                <w:rFonts w:ascii="Arial" w:hAnsi="Arial" w:cs="Arial"/>
              </w:rPr>
              <w:t xml:space="preserve"> </w:t>
            </w:r>
            <w:r>
              <w:rPr>
                <w:rFonts w:ascii="Arial" w:hAnsi="Arial" w:cs="Arial"/>
                <w:u w:val="single"/>
              </w:rPr>
              <w:tab/>
            </w:r>
            <w:r>
              <w:rPr>
                <w:rFonts w:ascii="Arial" w:hAnsi="Arial" w:cs="Arial"/>
              </w:rPr>
              <w:t xml:space="preserve"> because the children are in this state now </w:t>
            </w:r>
            <w:r>
              <w:rPr>
                <w:rFonts w:ascii="Arial" w:hAnsi="Arial" w:cs="Arial"/>
                <w:b/>
              </w:rPr>
              <w:t xml:space="preserve">and </w:t>
            </w:r>
            <w:r>
              <w:rPr>
                <w:rFonts w:ascii="Arial" w:hAnsi="Arial" w:cs="Arial"/>
              </w:rPr>
              <w:t xml:space="preserve">were abandoned here </w:t>
            </w:r>
            <w:r>
              <w:rPr>
                <w:rFonts w:ascii="Arial" w:hAnsi="Arial" w:cs="Arial"/>
                <w:b/>
              </w:rPr>
              <w:t>or</w:t>
            </w:r>
            <w:r>
              <w:rPr>
                <w:rFonts w:ascii="Arial" w:hAnsi="Arial" w:cs="Arial"/>
              </w:rPr>
              <w:t xml:space="preserve"> need emergency protection because the children (or the children’s parent, brother or sister) were abused or threatened with abuse.  </w:t>
            </w:r>
            <w:r w:rsidRPr="004159C9">
              <w:rPr>
                <w:rFonts w:ascii="Arial" w:hAnsi="Arial" w:cs="Arial"/>
                <w:strike/>
              </w:rPr>
              <w:t>(</w:t>
            </w:r>
            <w:r w:rsidRPr="004159C9">
              <w:rPr>
                <w:rFonts w:ascii="Arial" w:hAnsi="Arial" w:cs="Arial"/>
                <w:i/>
                <w:strike/>
              </w:rPr>
              <w:t>Check one):</w:t>
            </w:r>
          </w:p>
          <w:p w:rsidR="004159C9" w:rsidRDefault="004159C9" w:rsidP="004159C9">
            <w:pPr>
              <w:tabs>
                <w:tab w:val="left" w:pos="4655"/>
              </w:tabs>
              <w:spacing w:before="80" w:after="0"/>
              <w:ind w:left="1627" w:hanging="360"/>
              <w:rPr>
                <w:rFonts w:ascii="Arial" w:hAnsi="Arial" w:cs="Arial"/>
              </w:rPr>
            </w:pPr>
            <w:r w:rsidRPr="004159C9">
              <w:rPr>
                <w:rFonts w:ascii="Arial" w:hAnsi="Arial" w:cs="Arial"/>
                <w:i/>
                <w:strike/>
                <w:sz w:val="20"/>
                <w:szCs w:val="20"/>
              </w:rPr>
              <w:fldChar w:fldCharType="begin">
                <w:ffData>
                  <w:name w:val=""/>
                  <w:enabled/>
                  <w:calcOnExit w:val="0"/>
                  <w:checkBox>
                    <w:sizeAuto/>
                    <w:default w:val="1"/>
                    <w:checked w:val="0"/>
                  </w:checkBox>
                </w:ffData>
              </w:fldChar>
            </w:r>
            <w:r w:rsidRPr="004159C9">
              <w:rPr>
                <w:rFonts w:ascii="Arial" w:hAnsi="Arial" w:cs="Arial"/>
                <w:i/>
                <w:strike/>
                <w:sz w:val="20"/>
                <w:szCs w:val="20"/>
              </w:rPr>
              <w:instrText xml:space="preserve"> FORMCHECKBOX </w:instrText>
            </w:r>
            <w:r w:rsidR="00617D4A">
              <w:rPr>
                <w:rFonts w:ascii="Arial" w:hAnsi="Arial" w:cs="Arial"/>
                <w:i/>
                <w:strike/>
                <w:sz w:val="20"/>
                <w:szCs w:val="20"/>
              </w:rPr>
            </w:r>
            <w:r w:rsidR="00617D4A">
              <w:rPr>
                <w:rFonts w:ascii="Arial" w:hAnsi="Arial" w:cs="Arial"/>
                <w:i/>
                <w:strike/>
                <w:sz w:val="20"/>
                <w:szCs w:val="20"/>
              </w:rPr>
              <w:fldChar w:fldCharType="separate"/>
            </w:r>
            <w:r w:rsidRPr="004159C9">
              <w:rPr>
                <w:rFonts w:ascii="Arial" w:hAnsi="Arial" w:cs="Arial"/>
                <w:i/>
                <w:strike/>
                <w:sz w:val="20"/>
                <w:szCs w:val="20"/>
              </w:rPr>
              <w:fldChar w:fldCharType="end"/>
            </w:r>
            <w:r w:rsidRPr="004159C9">
              <w:rPr>
                <w:rFonts w:ascii="Arial" w:hAnsi="Arial" w:cs="Arial"/>
                <w:strike/>
              </w:rPr>
              <w:tab/>
              <w:t xml:space="preserve">A custody case involving the children was filed in the children’s home state </w:t>
            </w:r>
            <w:r w:rsidRPr="004159C9">
              <w:rPr>
                <w:rFonts w:ascii="Arial" w:hAnsi="Arial" w:cs="Arial"/>
                <w:i/>
                <w:strike/>
              </w:rPr>
              <w:t>(name of state or tribe):</w:t>
            </w:r>
            <w:r>
              <w:rPr>
                <w:rFonts w:ascii="Arial" w:hAnsi="Arial" w:cs="Arial"/>
                <w:i/>
                <w:strike/>
              </w:rPr>
              <w:br/>
            </w:r>
            <w:r w:rsidRPr="004159C9">
              <w:rPr>
                <w:rFonts w:ascii="Arial" w:hAnsi="Arial" w:cs="Arial"/>
                <w:i/>
                <w:strike/>
              </w:rPr>
              <w:t xml:space="preserve"> </w:t>
            </w:r>
            <w:r w:rsidRPr="004159C9">
              <w:rPr>
                <w:rFonts w:ascii="Arial" w:hAnsi="Arial" w:cs="Arial"/>
                <w:strike/>
                <w:u w:val="single"/>
              </w:rPr>
              <w:tab/>
            </w:r>
            <w:r w:rsidRPr="004159C9">
              <w:rPr>
                <w:rFonts w:ascii="Arial" w:hAnsi="Arial" w:cs="Arial"/>
                <w:strike/>
              </w:rPr>
              <w:t xml:space="preserve">.  </w:t>
            </w:r>
            <w:r>
              <w:rPr>
                <w:rFonts w:ascii="Arial" w:hAnsi="Arial" w:cs="Arial"/>
              </w:rPr>
              <w:t>Washington should take temporary emergency jurisdiction over the children until the Petitioner can get a court order from the</w:t>
            </w:r>
            <w:r w:rsidRPr="004159C9">
              <w:rPr>
                <w:rFonts w:ascii="Arial" w:hAnsi="Arial" w:cs="Arial"/>
                <w:strike/>
              </w:rPr>
              <w:t xml:space="preserve"> children’s home</w:t>
            </w:r>
            <w:r>
              <w:rPr>
                <w:rFonts w:ascii="Arial" w:hAnsi="Arial" w:cs="Arial"/>
              </w:rPr>
              <w:t xml:space="preserve"> state (or tribe) </w:t>
            </w:r>
            <w:r w:rsidRPr="004159C9">
              <w:rPr>
                <w:rFonts w:ascii="Arial" w:hAnsi="Arial" w:cs="Arial"/>
                <w:u w:val="single"/>
              </w:rPr>
              <w:t>that made the original parenting/custody order</w:t>
            </w:r>
            <w:r>
              <w:rPr>
                <w:rFonts w:ascii="Arial" w:hAnsi="Arial" w:cs="Arial"/>
              </w:rPr>
              <w:t>.</w:t>
            </w:r>
          </w:p>
          <w:p w:rsidR="004159C9" w:rsidRDefault="004159C9" w:rsidP="00710921">
            <w:pPr>
              <w:pStyle w:val="WABody4aboveIndented"/>
              <w:tabs>
                <w:tab w:val="clear" w:pos="1260"/>
                <w:tab w:val="left" w:pos="1145"/>
                <w:tab w:val="left" w:pos="6587"/>
              </w:tabs>
              <w:spacing w:before="0"/>
              <w:ind w:left="425" w:hanging="425"/>
              <w:rPr>
                <w:strike/>
              </w:rPr>
            </w:pPr>
            <w:r w:rsidRPr="004159C9">
              <w:rPr>
                <w:strike/>
                <w:sz w:val="20"/>
                <w:szCs w:val="20"/>
              </w:rPr>
              <w:fldChar w:fldCharType="begin">
                <w:ffData>
                  <w:name w:val=""/>
                  <w:enabled/>
                  <w:calcOnExit w:val="0"/>
                  <w:checkBox>
                    <w:sizeAuto/>
                    <w:default w:val="1"/>
                    <w:checked w:val="0"/>
                  </w:checkBox>
                </w:ffData>
              </w:fldChar>
            </w:r>
            <w:r w:rsidRPr="004159C9">
              <w:rPr>
                <w:strike/>
                <w:sz w:val="20"/>
                <w:szCs w:val="20"/>
              </w:rPr>
              <w:instrText xml:space="preserve"> FORMCHECKBOX </w:instrText>
            </w:r>
            <w:r w:rsidR="00617D4A">
              <w:rPr>
                <w:strike/>
                <w:sz w:val="20"/>
                <w:szCs w:val="20"/>
              </w:rPr>
            </w:r>
            <w:r w:rsidR="00617D4A">
              <w:rPr>
                <w:strike/>
                <w:sz w:val="20"/>
                <w:szCs w:val="20"/>
              </w:rPr>
              <w:fldChar w:fldCharType="separate"/>
            </w:r>
            <w:r w:rsidRPr="004159C9">
              <w:rPr>
                <w:strike/>
                <w:sz w:val="20"/>
                <w:szCs w:val="20"/>
              </w:rPr>
              <w:fldChar w:fldCharType="end"/>
            </w:r>
            <w:r w:rsidRPr="004159C9">
              <w:rPr>
                <w:strike/>
              </w:rPr>
              <w:tab/>
              <w:t xml:space="preserve">There is </w:t>
            </w:r>
            <w:r w:rsidRPr="004159C9">
              <w:rPr>
                <w:b/>
                <w:strike/>
              </w:rPr>
              <w:t>no</w:t>
            </w:r>
            <w:r w:rsidRPr="004159C9">
              <w:rPr>
                <w:strike/>
              </w:rPr>
              <w:t xml:space="preserve"> valid custody order or open custody case in the children’s home state </w:t>
            </w:r>
            <w:r w:rsidRPr="004159C9">
              <w:rPr>
                <w:i/>
                <w:strike/>
              </w:rPr>
              <w:t>(name of state or tribe):</w:t>
            </w:r>
            <w:r w:rsidRPr="004159C9">
              <w:rPr>
                <w:strike/>
              </w:rPr>
              <w:t xml:space="preserve"> </w:t>
            </w:r>
            <w:r>
              <w:rPr>
                <w:strike/>
              </w:rPr>
              <w:br/>
            </w:r>
            <w:r w:rsidRPr="004159C9">
              <w:rPr>
                <w:strike/>
                <w:u w:val="single"/>
              </w:rPr>
              <w:tab/>
            </w:r>
            <w:r w:rsidRPr="004159C9">
              <w:rPr>
                <w:strike/>
              </w:rPr>
              <w:t xml:space="preserve">.  If no case is filed </w:t>
            </w:r>
            <w:r w:rsidRPr="004159C9">
              <w:rPr>
                <w:i/>
                <w:strike/>
              </w:rPr>
              <w:t>in the children’s home state (or tribe)</w:t>
            </w:r>
            <w:r w:rsidRPr="004159C9">
              <w:rPr>
                <w:strike/>
              </w:rPr>
              <w:t xml:space="preserve"> by the time the children have been in Washington for 6 months, </w:t>
            </w:r>
            <w:r w:rsidRPr="004159C9">
              <w:rPr>
                <w:i/>
                <w:strike/>
              </w:rPr>
              <w:t>(date):</w:t>
            </w:r>
            <w:r w:rsidRPr="004159C9">
              <w:rPr>
                <w:strike/>
              </w:rPr>
              <w:t xml:space="preserve"> </w:t>
            </w:r>
            <w:r w:rsidRPr="004159C9">
              <w:rPr>
                <w:strike/>
                <w:u w:val="single"/>
              </w:rPr>
              <w:tab/>
            </w:r>
            <w:r w:rsidRPr="004159C9">
              <w:rPr>
                <w:strike/>
              </w:rPr>
              <w:t xml:space="preserve">, Washington should have final jurisdiction over the children. </w:t>
            </w:r>
          </w:p>
          <w:p w:rsidR="00FD72C0" w:rsidRPr="00FD72C0" w:rsidRDefault="00FD72C0" w:rsidP="00710921">
            <w:pPr>
              <w:pStyle w:val="WABody4aboveIndented"/>
              <w:tabs>
                <w:tab w:val="clear" w:pos="1260"/>
                <w:tab w:val="left" w:pos="1145"/>
                <w:tab w:val="left" w:pos="6587"/>
              </w:tabs>
              <w:spacing w:before="0"/>
              <w:ind w:left="425" w:hanging="425"/>
            </w:pPr>
          </w:p>
        </w:tc>
      </w:tr>
      <w:tr w:rsidR="00440EED" w:rsidTr="00924FDD">
        <w:trPr>
          <w:trHeight w:val="430"/>
        </w:trPr>
        <w:tc>
          <w:tcPr>
            <w:tcW w:w="2150" w:type="dxa"/>
          </w:tcPr>
          <w:p w:rsidR="00440EED" w:rsidRPr="00440EED" w:rsidRDefault="00440EED" w:rsidP="00440EED">
            <w:pPr>
              <w:rPr>
                <w:rFonts w:ascii="Arial" w:eastAsia="Times New Roman" w:hAnsi="Arial" w:cs="Arial"/>
                <w:color w:val="000000"/>
                <w:szCs w:val="24"/>
              </w:rPr>
            </w:pPr>
            <w:r w:rsidRPr="00440EED">
              <w:rPr>
                <w:rFonts w:ascii="Arial" w:hAnsi="Arial" w:cs="Arial"/>
              </w:rPr>
              <w:t>FL Modify 604</w:t>
            </w:r>
          </w:p>
        </w:tc>
        <w:tc>
          <w:tcPr>
            <w:tcW w:w="7290" w:type="dxa"/>
          </w:tcPr>
          <w:p w:rsidR="00440EED" w:rsidRDefault="00440EED" w:rsidP="000C2774">
            <w:pPr>
              <w:overflowPunct w:val="0"/>
              <w:autoSpaceDE w:val="0"/>
              <w:autoSpaceDN w:val="0"/>
              <w:spacing w:after="0" w:line="240" w:lineRule="auto"/>
              <w:rPr>
                <w:rFonts w:ascii="Arial" w:hAnsi="Arial" w:cs="Arial"/>
                <w:szCs w:val="24"/>
              </w:rPr>
            </w:pPr>
            <w:r w:rsidRPr="00440EED">
              <w:rPr>
                <w:rFonts w:ascii="Arial" w:hAnsi="Arial" w:cs="Arial"/>
                <w:szCs w:val="24"/>
              </w:rPr>
              <w:t>Order on Adequate Cause to Change a Parenting/Custody Order</w:t>
            </w:r>
          </w:p>
          <w:p w:rsidR="004159C9" w:rsidRDefault="004159C9" w:rsidP="000C2774">
            <w:pPr>
              <w:overflowPunct w:val="0"/>
              <w:autoSpaceDE w:val="0"/>
              <w:autoSpaceDN w:val="0"/>
              <w:spacing w:after="0" w:line="240" w:lineRule="auto"/>
              <w:rPr>
                <w:rFonts w:ascii="Arial" w:hAnsi="Arial" w:cs="Arial"/>
                <w:szCs w:val="24"/>
              </w:rPr>
            </w:pPr>
          </w:p>
          <w:p w:rsidR="004159C9" w:rsidRDefault="004159C9" w:rsidP="000C2774">
            <w:pPr>
              <w:overflowPunct w:val="0"/>
              <w:autoSpaceDE w:val="0"/>
              <w:autoSpaceDN w:val="0"/>
              <w:spacing w:after="0" w:line="240" w:lineRule="auto"/>
              <w:rPr>
                <w:rFonts w:ascii="Arial" w:eastAsia="Times New Roman" w:hAnsi="Arial" w:cs="Arial"/>
                <w:szCs w:val="24"/>
              </w:rPr>
            </w:pPr>
            <w:r>
              <w:rPr>
                <w:rFonts w:ascii="Arial" w:eastAsia="Times New Roman" w:hAnsi="Arial" w:cs="Arial"/>
                <w:szCs w:val="24"/>
              </w:rPr>
              <w:t>In section 2, “</w:t>
            </w:r>
            <w:r w:rsidRPr="004159C9">
              <w:rPr>
                <w:rFonts w:ascii="Arial" w:eastAsia="Times New Roman" w:hAnsi="Arial" w:cs="Arial"/>
                <w:b/>
                <w:szCs w:val="24"/>
              </w:rPr>
              <w:t>Jurisdiction</w:t>
            </w:r>
            <w:r>
              <w:rPr>
                <w:rFonts w:ascii="Arial" w:eastAsia="Times New Roman" w:hAnsi="Arial" w:cs="Arial"/>
                <w:szCs w:val="24"/>
              </w:rPr>
              <w:t>,” below the first major check box option, insert:</w:t>
            </w:r>
          </w:p>
          <w:p w:rsidR="004159C9" w:rsidRDefault="004159C9" w:rsidP="000C2774">
            <w:pPr>
              <w:overflowPunct w:val="0"/>
              <w:autoSpaceDE w:val="0"/>
              <w:autoSpaceDN w:val="0"/>
              <w:spacing w:after="0" w:line="240" w:lineRule="auto"/>
              <w:rPr>
                <w:rFonts w:ascii="Arial" w:eastAsia="Times New Roman" w:hAnsi="Arial" w:cs="Arial"/>
                <w:szCs w:val="24"/>
              </w:rPr>
            </w:pPr>
          </w:p>
          <w:p w:rsidR="004159C9" w:rsidRPr="004159C9" w:rsidRDefault="004159C9" w:rsidP="00710921">
            <w:pPr>
              <w:pStyle w:val="WABody6above"/>
              <w:rPr>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617D4A">
              <w:rPr>
                <w:u w:val="single"/>
              </w:rPr>
            </w:r>
            <w:r w:rsidR="00617D4A">
              <w:rPr>
                <w:u w:val="single"/>
              </w:rPr>
              <w:fldChar w:fldCharType="separate"/>
            </w:r>
            <w:r w:rsidRPr="004159C9">
              <w:rPr>
                <w:u w:val="single"/>
              </w:rPr>
              <w:fldChar w:fldCharType="end"/>
            </w:r>
            <w:r w:rsidRPr="004159C9">
              <w:rPr>
                <w:u w:val="single"/>
              </w:rPr>
              <w:tab/>
              <w:t>The parenting/custody order was made by a Washington court, and the court still has authority to make orders for the children.</w:t>
            </w:r>
          </w:p>
          <w:p w:rsidR="004159C9" w:rsidRPr="004159C9" w:rsidRDefault="004159C9" w:rsidP="004159C9">
            <w:pPr>
              <w:pStyle w:val="WABody6above"/>
              <w:rPr>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617D4A">
              <w:rPr>
                <w:u w:val="single"/>
              </w:rPr>
            </w:r>
            <w:r w:rsidR="00617D4A">
              <w:rPr>
                <w:u w:val="single"/>
              </w:rPr>
              <w:fldChar w:fldCharType="separate"/>
            </w:r>
            <w:r w:rsidRPr="004159C9">
              <w:rPr>
                <w:u w:val="single"/>
              </w:rPr>
              <w:fldChar w:fldCharType="end"/>
            </w:r>
            <w:r w:rsidRPr="004159C9">
              <w:rPr>
                <w:u w:val="single"/>
              </w:rPr>
              <w:tab/>
              <w:t xml:space="preserve">The parenting/custody order was </w:t>
            </w:r>
            <w:r w:rsidRPr="004159C9">
              <w:rPr>
                <w:b/>
                <w:u w:val="single"/>
              </w:rPr>
              <w:t>not</w:t>
            </w:r>
            <w:r w:rsidRPr="004159C9">
              <w:rPr>
                <w:u w:val="single"/>
              </w:rPr>
              <w:t xml:space="preserve"> made by a Washington court, and</w:t>
            </w:r>
          </w:p>
          <w:p w:rsidR="004159C9" w:rsidRPr="004159C9" w:rsidRDefault="004159C9" w:rsidP="004159C9">
            <w:pPr>
              <w:pStyle w:val="WABody6above"/>
              <w:tabs>
                <w:tab w:val="left" w:pos="990"/>
                <w:tab w:val="left" w:pos="1620"/>
                <w:tab w:val="left" w:pos="9360"/>
              </w:tabs>
              <w:ind w:left="1627"/>
              <w:rPr>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617D4A">
              <w:rPr>
                <w:u w:val="single"/>
              </w:rPr>
            </w:r>
            <w:r w:rsidR="00617D4A">
              <w:rPr>
                <w:u w:val="single"/>
              </w:rPr>
              <w:fldChar w:fldCharType="separate"/>
            </w:r>
            <w:r w:rsidRPr="004159C9">
              <w:rPr>
                <w:u w:val="single"/>
              </w:rPr>
              <w:fldChar w:fldCharType="end"/>
            </w:r>
            <w:r w:rsidRPr="004159C9">
              <w:rPr>
                <w:u w:val="single"/>
              </w:rPr>
              <w:tab/>
              <w:t xml:space="preserve">A court in the state (or tribe) that made the parenting/custody order has made another order saying that it no longer has jurisdiction </w:t>
            </w:r>
            <w:r w:rsidRPr="004159C9">
              <w:rPr>
                <w:b/>
                <w:u w:val="single"/>
              </w:rPr>
              <w:t>or</w:t>
            </w:r>
            <w:r w:rsidRPr="004159C9">
              <w:rPr>
                <w:u w:val="single"/>
              </w:rPr>
              <w:t xml:space="preserve"> that it is better to have this case decided in Washington;</w:t>
            </w:r>
          </w:p>
          <w:p w:rsidR="004159C9" w:rsidRPr="004159C9" w:rsidRDefault="004159C9" w:rsidP="004159C9">
            <w:pPr>
              <w:pStyle w:val="WABody6above"/>
              <w:tabs>
                <w:tab w:val="left" w:pos="990"/>
                <w:tab w:val="left" w:pos="1620"/>
                <w:tab w:val="left" w:pos="9360"/>
              </w:tabs>
              <w:ind w:left="1620"/>
              <w:rPr>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617D4A">
              <w:rPr>
                <w:u w:val="single"/>
              </w:rPr>
            </w:r>
            <w:r w:rsidR="00617D4A">
              <w:rPr>
                <w:u w:val="single"/>
              </w:rPr>
              <w:fldChar w:fldCharType="separate"/>
            </w:r>
            <w:r w:rsidRPr="004159C9">
              <w:rPr>
                <w:u w:val="single"/>
              </w:rPr>
              <w:fldChar w:fldCharType="end"/>
            </w:r>
            <w:r w:rsidRPr="004159C9">
              <w:rPr>
                <w:u w:val="single"/>
              </w:rPr>
              <w:tab/>
              <w:t xml:space="preserve">No child, parent or person acting as a parent lives in the state (or tribal reservation) that made the order anymore. </w:t>
            </w:r>
          </w:p>
          <w:p w:rsidR="004159C9" w:rsidRPr="004159C9" w:rsidRDefault="004159C9" w:rsidP="004159C9">
            <w:pPr>
              <w:tabs>
                <w:tab w:val="left" w:pos="1260"/>
                <w:tab w:val="left" w:pos="6480"/>
              </w:tabs>
              <w:spacing w:before="120" w:after="0"/>
              <w:ind w:left="1260" w:hanging="360"/>
              <w:rPr>
                <w:rFonts w:ascii="Arial" w:hAnsi="Arial" w:cs="Arial"/>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617D4A">
              <w:rPr>
                <w:u w:val="single"/>
              </w:rPr>
            </w:r>
            <w:r w:rsidR="00617D4A">
              <w:rPr>
                <w:u w:val="single"/>
              </w:rPr>
              <w:fldChar w:fldCharType="separate"/>
            </w:r>
            <w:r w:rsidRPr="004159C9">
              <w:rPr>
                <w:u w:val="single"/>
              </w:rPr>
              <w:fldChar w:fldCharType="end"/>
            </w:r>
            <w:r w:rsidRPr="004159C9">
              <w:rPr>
                <w:u w:val="single"/>
              </w:rPr>
              <w:tab/>
            </w:r>
            <w:r w:rsidRPr="004159C9">
              <w:rPr>
                <w:rFonts w:ascii="Arial" w:hAnsi="Arial" w:cs="Arial"/>
                <w:u w:val="single"/>
              </w:rPr>
              <w:t xml:space="preserve">The parenting /custody order was </w:t>
            </w:r>
            <w:r w:rsidRPr="004159C9">
              <w:rPr>
                <w:rFonts w:ascii="Arial" w:hAnsi="Arial" w:cs="Arial"/>
                <w:b/>
                <w:u w:val="single"/>
              </w:rPr>
              <w:t>not</w:t>
            </w:r>
            <w:r w:rsidRPr="004159C9">
              <w:rPr>
                <w:rFonts w:ascii="Arial" w:hAnsi="Arial" w:cs="Arial"/>
                <w:u w:val="single"/>
              </w:rPr>
              <w:t xml:space="preserve"> made by a Washington court, and a Washington court can</w:t>
            </w:r>
            <w:r w:rsidRPr="004159C9">
              <w:rPr>
                <w:rFonts w:ascii="Arial" w:hAnsi="Arial" w:cs="Arial"/>
                <w:b/>
                <w:u w:val="single"/>
              </w:rPr>
              <w:t xml:space="preserve"> </w:t>
            </w:r>
            <w:r w:rsidRPr="004159C9">
              <w:rPr>
                <w:rFonts w:ascii="Arial" w:hAnsi="Arial" w:cs="Arial"/>
                <w:u w:val="single"/>
              </w:rPr>
              <w:t xml:space="preserve">make decisions because the children are in this state now </w:t>
            </w:r>
            <w:r w:rsidRPr="004159C9">
              <w:rPr>
                <w:rFonts w:ascii="Arial" w:hAnsi="Arial" w:cs="Arial"/>
                <w:b/>
                <w:u w:val="single"/>
              </w:rPr>
              <w:t xml:space="preserve">and </w:t>
            </w:r>
            <w:r w:rsidRPr="004159C9">
              <w:rPr>
                <w:rFonts w:ascii="Arial" w:hAnsi="Arial" w:cs="Arial"/>
                <w:u w:val="single"/>
              </w:rPr>
              <w:t xml:space="preserve">were abandoned here </w:t>
            </w:r>
            <w:r w:rsidRPr="004159C9">
              <w:rPr>
                <w:rFonts w:ascii="Arial" w:hAnsi="Arial" w:cs="Arial"/>
                <w:b/>
                <w:u w:val="single"/>
              </w:rPr>
              <w:t>or</w:t>
            </w:r>
            <w:r w:rsidRPr="004159C9">
              <w:rPr>
                <w:rFonts w:ascii="Arial" w:hAnsi="Arial" w:cs="Arial"/>
                <w:u w:val="single"/>
              </w:rPr>
              <w:t xml:space="preserve"> need emergency protection because the children (or the children’s parent, brother or sister) were abused or threatened with abuse.  </w:t>
            </w:r>
          </w:p>
          <w:p w:rsidR="004159C9" w:rsidRPr="004159C9" w:rsidRDefault="004159C9" w:rsidP="004159C9">
            <w:pPr>
              <w:tabs>
                <w:tab w:val="left" w:pos="1620"/>
                <w:tab w:val="left" w:pos="6480"/>
              </w:tabs>
              <w:spacing w:before="120" w:after="0"/>
              <w:ind w:left="1620"/>
            </w:pPr>
            <w:r w:rsidRPr="004159C9">
              <w:rPr>
                <w:rFonts w:ascii="Arial" w:hAnsi="Arial" w:cs="Arial"/>
                <w:u w:val="single"/>
              </w:rPr>
              <w:t>This order expires on (date): ________________, unless the other state declines jurisdiction or this court enters an order extending emergency jurisdiction.</w:t>
            </w:r>
            <w:r>
              <w:rPr>
                <w:rFonts w:ascii="Arial" w:hAnsi="Arial" w:cs="Arial"/>
              </w:rPr>
              <w:t xml:space="preserve"> </w:t>
            </w:r>
          </w:p>
          <w:p w:rsidR="004159C9" w:rsidRPr="00440EED" w:rsidRDefault="004159C9" w:rsidP="000C2774">
            <w:pPr>
              <w:overflowPunct w:val="0"/>
              <w:autoSpaceDE w:val="0"/>
              <w:autoSpaceDN w:val="0"/>
              <w:spacing w:after="0" w:line="240" w:lineRule="auto"/>
              <w:rPr>
                <w:rFonts w:ascii="Arial" w:eastAsia="Times New Roman" w:hAnsi="Arial" w:cs="Arial"/>
                <w:szCs w:val="24"/>
              </w:rPr>
            </w:pPr>
          </w:p>
        </w:tc>
      </w:tr>
      <w:tr w:rsidR="00440EED" w:rsidTr="00924FDD">
        <w:trPr>
          <w:trHeight w:val="430"/>
        </w:trPr>
        <w:tc>
          <w:tcPr>
            <w:tcW w:w="2150" w:type="dxa"/>
          </w:tcPr>
          <w:p w:rsidR="00440EED" w:rsidRPr="00440EED" w:rsidRDefault="00440EED" w:rsidP="00440EED">
            <w:pPr>
              <w:rPr>
                <w:rFonts w:ascii="Arial" w:eastAsia="Times New Roman" w:hAnsi="Arial" w:cs="Arial"/>
                <w:color w:val="000000"/>
                <w:szCs w:val="24"/>
              </w:rPr>
            </w:pPr>
            <w:r w:rsidRPr="00440EED">
              <w:rPr>
                <w:rFonts w:ascii="Arial" w:hAnsi="Arial" w:cs="Arial"/>
              </w:rPr>
              <w:t>FL Modify 610</w:t>
            </w:r>
          </w:p>
        </w:tc>
        <w:tc>
          <w:tcPr>
            <w:tcW w:w="7290" w:type="dxa"/>
          </w:tcPr>
          <w:p w:rsidR="00440EED" w:rsidRDefault="00440EED" w:rsidP="000C2774">
            <w:pPr>
              <w:tabs>
                <w:tab w:val="left" w:pos="1034"/>
                <w:tab w:val="center" w:pos="4320"/>
                <w:tab w:val="right" w:pos="8640"/>
                <w:tab w:val="right" w:pos="9360"/>
              </w:tabs>
              <w:spacing w:after="0" w:line="240" w:lineRule="auto"/>
              <w:rPr>
                <w:rFonts w:ascii="Arial" w:hAnsi="Arial" w:cs="Arial"/>
                <w:szCs w:val="24"/>
              </w:rPr>
            </w:pPr>
            <w:r w:rsidRPr="00440EED">
              <w:rPr>
                <w:rFonts w:ascii="Arial" w:hAnsi="Arial" w:cs="Arial"/>
                <w:szCs w:val="24"/>
              </w:rPr>
              <w:t>Final Order and Findings on Petition to Change a Parenting Plan, Residential Schedule or Custody Order</w:t>
            </w:r>
          </w:p>
          <w:p w:rsidR="004159C9" w:rsidRDefault="004159C9" w:rsidP="000C2774">
            <w:pPr>
              <w:tabs>
                <w:tab w:val="left" w:pos="1034"/>
                <w:tab w:val="center" w:pos="4320"/>
                <w:tab w:val="right" w:pos="8640"/>
                <w:tab w:val="right" w:pos="9360"/>
              </w:tabs>
              <w:spacing w:after="0" w:line="240" w:lineRule="auto"/>
              <w:rPr>
                <w:rFonts w:ascii="Arial" w:hAnsi="Arial" w:cs="Arial"/>
                <w:szCs w:val="24"/>
              </w:rPr>
            </w:pPr>
          </w:p>
          <w:p w:rsidR="004159C9" w:rsidRDefault="004159C9" w:rsidP="000C2774">
            <w:pPr>
              <w:tabs>
                <w:tab w:val="left" w:pos="1034"/>
                <w:tab w:val="center" w:pos="4320"/>
                <w:tab w:val="right" w:pos="8640"/>
                <w:tab w:val="right" w:pos="9360"/>
              </w:tabs>
              <w:spacing w:after="0" w:line="240" w:lineRule="auto"/>
              <w:rPr>
                <w:rFonts w:ascii="Arial" w:eastAsia="Times New Roman" w:hAnsi="Arial" w:cs="Arial"/>
                <w:szCs w:val="24"/>
              </w:rPr>
            </w:pPr>
            <w:r>
              <w:rPr>
                <w:rFonts w:ascii="Arial" w:eastAsia="Times New Roman" w:hAnsi="Arial" w:cs="Arial"/>
                <w:szCs w:val="24"/>
              </w:rPr>
              <w:t>Change section 2, “</w:t>
            </w:r>
            <w:r w:rsidRPr="004159C9">
              <w:rPr>
                <w:rFonts w:ascii="Arial" w:eastAsia="Times New Roman" w:hAnsi="Arial" w:cs="Arial"/>
                <w:b/>
                <w:szCs w:val="24"/>
              </w:rPr>
              <w:t>Jurisdiction</w:t>
            </w:r>
            <w:r>
              <w:rPr>
                <w:rFonts w:ascii="Arial" w:eastAsia="Times New Roman" w:hAnsi="Arial" w:cs="Arial"/>
                <w:szCs w:val="24"/>
              </w:rPr>
              <w:t>,” as follows:</w:t>
            </w:r>
          </w:p>
          <w:p w:rsidR="004159C9" w:rsidRDefault="004159C9" w:rsidP="000C2774">
            <w:pPr>
              <w:tabs>
                <w:tab w:val="left" w:pos="1034"/>
                <w:tab w:val="center" w:pos="4320"/>
                <w:tab w:val="right" w:pos="8640"/>
                <w:tab w:val="right" w:pos="9360"/>
              </w:tabs>
              <w:spacing w:after="0" w:line="240" w:lineRule="auto"/>
              <w:rPr>
                <w:rFonts w:ascii="Arial" w:eastAsia="Times New Roman" w:hAnsi="Arial" w:cs="Arial"/>
                <w:szCs w:val="24"/>
              </w:rPr>
            </w:pPr>
          </w:p>
          <w:p w:rsidR="00B263DC" w:rsidRDefault="00B263DC" w:rsidP="000C2774">
            <w:pPr>
              <w:tabs>
                <w:tab w:val="left" w:pos="1034"/>
                <w:tab w:val="center" w:pos="4320"/>
                <w:tab w:val="right" w:pos="8640"/>
                <w:tab w:val="right" w:pos="9360"/>
              </w:tabs>
              <w:spacing w:after="0" w:line="240" w:lineRule="auto"/>
              <w:rPr>
                <w:rFonts w:ascii="Arial" w:eastAsia="Times New Roman" w:hAnsi="Arial" w:cs="Arial"/>
                <w:szCs w:val="24"/>
              </w:rPr>
            </w:pPr>
            <w:r>
              <w:rPr>
                <w:rFonts w:ascii="Arial" w:eastAsia="Times New Roman" w:hAnsi="Arial" w:cs="Arial"/>
                <w:szCs w:val="24"/>
              </w:rPr>
              <w:t>After the second major check box option, change the first sub-check box as follows:</w:t>
            </w:r>
          </w:p>
          <w:p w:rsidR="00B263DC" w:rsidRDefault="00B263DC" w:rsidP="000C2774">
            <w:pPr>
              <w:tabs>
                <w:tab w:val="left" w:pos="1034"/>
                <w:tab w:val="center" w:pos="4320"/>
                <w:tab w:val="right" w:pos="8640"/>
                <w:tab w:val="right" w:pos="9360"/>
              </w:tabs>
              <w:spacing w:after="0" w:line="240" w:lineRule="auto"/>
              <w:rPr>
                <w:rFonts w:ascii="Arial" w:eastAsia="Times New Roman" w:hAnsi="Arial" w:cs="Arial"/>
                <w:szCs w:val="24"/>
              </w:rPr>
            </w:pPr>
          </w:p>
          <w:p w:rsidR="00B263DC" w:rsidRDefault="00B263DC" w:rsidP="00B263DC">
            <w:pPr>
              <w:tabs>
                <w:tab w:val="left" w:pos="6513"/>
                <w:tab w:val="left" w:pos="9360"/>
              </w:tabs>
              <w:spacing w:after="0" w:line="240" w:lineRule="auto"/>
              <w:ind w:left="1145" w:hanging="450"/>
              <w:rPr>
                <w:rFonts w:ascii="Arial" w:hAnsi="Arial" w:cs="Arial"/>
              </w:rPr>
            </w:pPr>
            <w:r>
              <w:rPr>
                <w:rFonts w:ascii="Arial" w:hAnsi="Arial" w:cs="Arial"/>
              </w:rPr>
              <w:t>“</w:t>
            </w:r>
            <w:r w:rsidRPr="00B9028A">
              <w:rPr>
                <w:rFonts w:ascii="Arial" w:hAnsi="Arial" w:cs="Arial"/>
              </w:rPr>
              <w:fldChar w:fldCharType="begin">
                <w:ffData>
                  <w:name w:val=""/>
                  <w:enabled/>
                  <w:calcOnExit w:val="0"/>
                  <w:checkBox>
                    <w:sizeAuto/>
                    <w:default w:val="1"/>
                    <w:checked w:val="0"/>
                  </w:checkBox>
                </w:ffData>
              </w:fldChar>
            </w:r>
            <w:r w:rsidRPr="00B9028A">
              <w:rPr>
                <w:rFonts w:ascii="Arial" w:hAnsi="Arial" w:cs="Arial"/>
              </w:rPr>
              <w:instrText xml:space="preserve"> FORMCHECKBOX </w:instrText>
            </w:r>
            <w:r w:rsidR="00617D4A">
              <w:rPr>
                <w:rFonts w:ascii="Arial" w:hAnsi="Arial" w:cs="Arial"/>
              </w:rPr>
            </w:r>
            <w:r w:rsidR="00617D4A">
              <w:rPr>
                <w:rFonts w:ascii="Arial" w:hAnsi="Arial" w:cs="Arial"/>
              </w:rPr>
              <w:fldChar w:fldCharType="separate"/>
            </w:r>
            <w:r w:rsidRPr="00B9028A">
              <w:rPr>
                <w:rFonts w:ascii="Arial" w:hAnsi="Arial" w:cs="Arial"/>
              </w:rPr>
              <w:fldChar w:fldCharType="end"/>
            </w:r>
            <w:r w:rsidRPr="00B9028A">
              <w:rPr>
                <w:rFonts w:ascii="Arial" w:hAnsi="Arial" w:cs="Arial"/>
              </w:rPr>
              <w:tab/>
            </w:r>
            <w:r w:rsidRPr="00F56F4F">
              <w:rPr>
                <w:rFonts w:ascii="Arial" w:hAnsi="Arial" w:cs="Arial"/>
                <w:b/>
                <w:u w:val="single"/>
              </w:rPr>
              <w:t>Washington order/</w:t>
            </w:r>
            <w:r w:rsidRPr="00B263DC">
              <w:rPr>
                <w:rFonts w:ascii="Arial" w:hAnsi="Arial" w:cs="Arial"/>
                <w:b/>
                <w:u w:val="single"/>
              </w:rPr>
              <w:t>e</w:t>
            </w:r>
            <w:r w:rsidRPr="00B263DC">
              <w:rPr>
                <w:rFonts w:ascii="Arial" w:hAnsi="Arial" w:cs="Arial"/>
                <w:b/>
                <w:strike/>
              </w:rPr>
              <w:t>E</w:t>
            </w:r>
            <w:r w:rsidRPr="00B9028A">
              <w:rPr>
                <w:rFonts w:ascii="Arial" w:hAnsi="Arial" w:cs="Arial"/>
                <w:b/>
              </w:rPr>
              <w:t xml:space="preserve">xclusive, continuing jurisdiction </w:t>
            </w:r>
            <w:r w:rsidRPr="00B9028A">
              <w:rPr>
                <w:rFonts w:ascii="Arial" w:hAnsi="Arial" w:cs="Arial"/>
              </w:rPr>
              <w:t xml:space="preserve">– </w:t>
            </w:r>
            <w:r w:rsidRPr="00B263DC">
              <w:rPr>
                <w:rFonts w:ascii="Arial" w:hAnsi="Arial" w:cs="Arial"/>
                <w:strike/>
              </w:rPr>
              <w:t>A Washington court has already made a parenting plan, residential schedule or custody order for the children</w:t>
            </w:r>
            <w:r w:rsidRPr="00B263DC">
              <w:rPr>
                <w:rFonts w:ascii="Arial" w:hAnsi="Arial" w:cs="Arial"/>
                <w:u w:val="single"/>
              </w:rPr>
              <w:t>The parenting/custody order was made by a Washington court</w:t>
            </w:r>
            <w:r w:rsidRPr="00B9028A">
              <w:rPr>
                <w:rFonts w:ascii="Arial" w:hAnsi="Arial" w:cs="Arial"/>
              </w:rPr>
              <w:t xml:space="preserve">, and the court still has authority to make other orders for </w:t>
            </w:r>
            <w:r w:rsidRPr="00B9028A">
              <w:rPr>
                <w:rFonts w:ascii="Arial" w:hAnsi="Arial" w:cs="Arial"/>
                <w:i/>
              </w:rPr>
              <w:t>(children’s names):</w:t>
            </w:r>
            <w:r>
              <w:rPr>
                <w:rFonts w:ascii="Arial" w:hAnsi="Arial" w:cs="Arial"/>
              </w:rPr>
              <w:t xml:space="preserve"> </w:t>
            </w:r>
            <w:r w:rsidRPr="00B9028A">
              <w:rPr>
                <w:rFonts w:ascii="Arial" w:hAnsi="Arial" w:cs="Arial"/>
                <w:u w:val="single"/>
              </w:rPr>
              <w:tab/>
            </w:r>
            <w:r w:rsidRPr="00B9028A">
              <w:rPr>
                <w:rFonts w:ascii="Arial" w:hAnsi="Arial" w:cs="Arial"/>
              </w:rPr>
              <w:t>.</w:t>
            </w:r>
            <w:r>
              <w:rPr>
                <w:rFonts w:ascii="Arial" w:hAnsi="Arial" w:cs="Arial"/>
              </w:rPr>
              <w:t>”</w:t>
            </w:r>
          </w:p>
          <w:p w:rsidR="00B263DC" w:rsidRDefault="00B263DC" w:rsidP="00B263DC">
            <w:pPr>
              <w:tabs>
                <w:tab w:val="left" w:pos="1034"/>
                <w:tab w:val="center" w:pos="4320"/>
                <w:tab w:val="right" w:pos="8640"/>
                <w:tab w:val="right" w:pos="9360"/>
              </w:tabs>
              <w:spacing w:after="0" w:line="240" w:lineRule="auto"/>
              <w:ind w:left="720"/>
              <w:rPr>
                <w:rFonts w:ascii="Arial" w:eastAsia="Times New Roman" w:hAnsi="Arial" w:cs="Arial"/>
                <w:szCs w:val="24"/>
              </w:rPr>
            </w:pPr>
          </w:p>
          <w:p w:rsidR="004159C9" w:rsidRDefault="00B263DC" w:rsidP="000C2774">
            <w:pPr>
              <w:tabs>
                <w:tab w:val="left" w:pos="1034"/>
                <w:tab w:val="center" w:pos="4320"/>
                <w:tab w:val="right" w:pos="8640"/>
                <w:tab w:val="right" w:pos="9360"/>
              </w:tabs>
              <w:spacing w:after="0" w:line="240" w:lineRule="auto"/>
              <w:rPr>
                <w:rFonts w:ascii="Arial" w:hAnsi="Arial" w:cs="Arial"/>
              </w:rPr>
            </w:pPr>
            <w:r>
              <w:rPr>
                <w:rFonts w:ascii="Arial" w:eastAsia="Times New Roman" w:hAnsi="Arial" w:cs="Arial"/>
                <w:szCs w:val="24"/>
              </w:rPr>
              <w:t>After the sub-check box for “</w:t>
            </w:r>
            <w:r w:rsidRPr="00F56F4F">
              <w:rPr>
                <w:rFonts w:ascii="Arial" w:hAnsi="Arial" w:cs="Arial"/>
                <w:b/>
              </w:rPr>
              <w:t>Washington order/</w:t>
            </w:r>
            <w:r w:rsidRPr="00B263DC">
              <w:rPr>
                <w:rFonts w:ascii="Arial" w:hAnsi="Arial" w:cs="Arial"/>
                <w:b/>
              </w:rPr>
              <w:t>exclusive</w:t>
            </w:r>
            <w:r w:rsidRPr="00B9028A">
              <w:rPr>
                <w:rFonts w:ascii="Arial" w:hAnsi="Arial" w:cs="Arial"/>
                <w:b/>
              </w:rPr>
              <w:t>, continuing jurisdiction</w:t>
            </w:r>
            <w:r w:rsidRPr="00B263DC">
              <w:rPr>
                <w:rFonts w:ascii="Arial" w:hAnsi="Arial" w:cs="Arial"/>
              </w:rPr>
              <w:t>,”</w:t>
            </w:r>
            <w:r>
              <w:rPr>
                <w:rFonts w:ascii="Arial" w:hAnsi="Arial" w:cs="Arial"/>
              </w:rPr>
              <w:t xml:space="preserve"> insert the following as the second sub-check box option:</w:t>
            </w:r>
          </w:p>
          <w:p w:rsidR="00B263DC" w:rsidRDefault="00B263DC" w:rsidP="000C2774">
            <w:pPr>
              <w:tabs>
                <w:tab w:val="left" w:pos="1034"/>
                <w:tab w:val="center" w:pos="4320"/>
                <w:tab w:val="right" w:pos="8640"/>
                <w:tab w:val="right" w:pos="9360"/>
              </w:tabs>
              <w:spacing w:after="0" w:line="240" w:lineRule="auto"/>
              <w:rPr>
                <w:rFonts w:ascii="Arial" w:hAnsi="Arial" w:cs="Arial"/>
              </w:rPr>
            </w:pPr>
          </w:p>
          <w:p w:rsidR="00B263DC" w:rsidRPr="00B263DC" w:rsidRDefault="00B263DC" w:rsidP="00710921">
            <w:pPr>
              <w:tabs>
                <w:tab w:val="left" w:pos="9360"/>
              </w:tabs>
              <w:spacing w:before="120" w:after="0"/>
              <w:ind w:left="1350" w:hanging="443"/>
              <w:rPr>
                <w:rFonts w:ascii="Arial" w:hAnsi="Arial" w:cs="Arial"/>
                <w:u w:val="single"/>
              </w:rPr>
            </w:pPr>
            <w:r w:rsidRPr="00B263DC">
              <w:rPr>
                <w:rFonts w:ascii="Arial" w:hAnsi="Arial" w:cs="Arial"/>
                <w:u w:val="single"/>
              </w:rPr>
              <w:t>“</w:t>
            </w:r>
            <w:r w:rsidRPr="00B263DC">
              <w:rPr>
                <w:rFonts w:ascii="Arial" w:hAnsi="Arial" w:cs="Arial"/>
                <w:u w:val="single"/>
              </w:rPr>
              <w:fldChar w:fldCharType="begin">
                <w:ffData>
                  <w:name w:val=""/>
                  <w:enabled/>
                  <w:calcOnExit w:val="0"/>
                  <w:checkBox>
                    <w:sizeAuto/>
                    <w:default w:val="1"/>
                    <w:checked w:val="0"/>
                  </w:checkBox>
                </w:ffData>
              </w:fldChar>
            </w:r>
            <w:r w:rsidRPr="00B263DC">
              <w:rPr>
                <w:rFonts w:ascii="Arial" w:hAnsi="Arial" w:cs="Arial"/>
                <w:u w:val="single"/>
              </w:rPr>
              <w:instrText xml:space="preserve"> FORMCHECKBOX </w:instrText>
            </w:r>
            <w:r w:rsidR="00617D4A">
              <w:rPr>
                <w:rFonts w:ascii="Arial" w:hAnsi="Arial" w:cs="Arial"/>
                <w:u w:val="single"/>
              </w:rPr>
            </w:r>
            <w:r w:rsidR="00617D4A">
              <w:rPr>
                <w:rFonts w:ascii="Arial" w:hAnsi="Arial" w:cs="Arial"/>
                <w:u w:val="single"/>
              </w:rPr>
              <w:fldChar w:fldCharType="separate"/>
            </w:r>
            <w:r w:rsidRPr="00B263DC">
              <w:rPr>
                <w:rFonts w:ascii="Arial" w:hAnsi="Arial" w:cs="Arial"/>
                <w:u w:val="single"/>
              </w:rPr>
              <w:fldChar w:fldCharType="end"/>
            </w:r>
            <w:r w:rsidRPr="00B263DC">
              <w:rPr>
                <w:rFonts w:ascii="Arial" w:hAnsi="Arial" w:cs="Arial"/>
                <w:u w:val="single"/>
              </w:rPr>
              <w:t xml:space="preserve">  </w:t>
            </w:r>
            <w:r w:rsidRPr="00B263DC">
              <w:rPr>
                <w:rFonts w:ascii="Arial" w:hAnsi="Arial" w:cs="Arial"/>
                <w:b/>
                <w:u w:val="single"/>
              </w:rPr>
              <w:t>Other state’s order</w:t>
            </w:r>
            <w:r w:rsidRPr="00B263DC">
              <w:rPr>
                <w:rFonts w:ascii="Arial" w:hAnsi="Arial" w:cs="Arial"/>
                <w:u w:val="single"/>
              </w:rPr>
              <w:t xml:space="preserve"> – The parenting/custody order was not made by a Washington state court </w:t>
            </w:r>
            <w:r w:rsidRPr="00B263DC">
              <w:rPr>
                <w:rFonts w:ascii="Arial" w:hAnsi="Arial" w:cs="Arial"/>
                <w:b/>
                <w:u w:val="single"/>
              </w:rPr>
              <w:t>AND</w:t>
            </w:r>
            <w:r w:rsidRPr="00B263DC">
              <w:rPr>
                <w:rFonts w:ascii="Arial" w:hAnsi="Arial" w:cs="Arial"/>
                <w:i/>
                <w:u w:val="single"/>
              </w:rPr>
              <w:t xml:space="preserve"> (check one):</w:t>
            </w:r>
            <w:r w:rsidRPr="00B263DC">
              <w:rPr>
                <w:rFonts w:ascii="Arial" w:hAnsi="Arial" w:cs="Arial"/>
                <w:u w:val="single"/>
              </w:rPr>
              <w:t xml:space="preserve"> </w:t>
            </w:r>
          </w:p>
          <w:p w:rsidR="00B263DC" w:rsidRPr="00B263DC" w:rsidRDefault="00B263DC" w:rsidP="00B263DC">
            <w:pPr>
              <w:pStyle w:val="WABody6above"/>
              <w:tabs>
                <w:tab w:val="left" w:pos="990"/>
                <w:tab w:val="left" w:pos="9360"/>
              </w:tabs>
              <w:ind w:left="1987"/>
              <w:rPr>
                <w:u w:val="single"/>
              </w:rPr>
            </w:pPr>
            <w:r w:rsidRPr="00B263DC">
              <w:rPr>
                <w:u w:val="single"/>
              </w:rPr>
              <w:fldChar w:fldCharType="begin">
                <w:ffData>
                  <w:name w:val=""/>
                  <w:enabled/>
                  <w:calcOnExit w:val="0"/>
                  <w:checkBox>
                    <w:sizeAuto/>
                    <w:default w:val="1"/>
                    <w:checked w:val="0"/>
                  </w:checkBox>
                </w:ffData>
              </w:fldChar>
            </w:r>
            <w:r w:rsidRPr="00B263DC">
              <w:rPr>
                <w:u w:val="single"/>
              </w:rPr>
              <w:instrText xml:space="preserve"> FORMCHECKBOX </w:instrText>
            </w:r>
            <w:r w:rsidR="00617D4A">
              <w:rPr>
                <w:u w:val="single"/>
              </w:rPr>
            </w:r>
            <w:r w:rsidR="00617D4A">
              <w:rPr>
                <w:u w:val="single"/>
              </w:rPr>
              <w:fldChar w:fldCharType="separate"/>
            </w:r>
            <w:r w:rsidRPr="00B263DC">
              <w:rPr>
                <w:u w:val="single"/>
              </w:rPr>
              <w:fldChar w:fldCharType="end"/>
            </w:r>
            <w:r w:rsidRPr="00B263DC">
              <w:rPr>
                <w:u w:val="single"/>
              </w:rPr>
              <w:t xml:space="preserve"> </w:t>
            </w:r>
            <w:r w:rsidRPr="00B263DC">
              <w:rPr>
                <w:u w:val="single"/>
              </w:rPr>
              <w:tab/>
              <w:t xml:space="preserve">A court in the state (or tribe) that made the parenting/custody order has made another order saying that it no longer has jurisdiction </w:t>
            </w:r>
            <w:r w:rsidRPr="00B263DC">
              <w:rPr>
                <w:b/>
                <w:u w:val="single"/>
              </w:rPr>
              <w:t>or</w:t>
            </w:r>
            <w:r w:rsidRPr="00B263DC">
              <w:rPr>
                <w:u w:val="single"/>
              </w:rPr>
              <w:t xml:space="preserve"> that it is better to have this case decided in Washington;</w:t>
            </w:r>
          </w:p>
          <w:p w:rsidR="00B263DC" w:rsidRPr="00B263DC" w:rsidRDefault="00B263DC" w:rsidP="00B263DC">
            <w:pPr>
              <w:pStyle w:val="WABulletList"/>
              <w:numPr>
                <w:ilvl w:val="0"/>
                <w:numId w:val="0"/>
              </w:numPr>
              <w:tabs>
                <w:tab w:val="left" w:pos="990"/>
                <w:tab w:val="left" w:pos="1979"/>
                <w:tab w:val="left" w:pos="9360"/>
              </w:tabs>
              <w:ind w:left="1955" w:hanging="328"/>
              <w:rPr>
                <w:u w:val="single"/>
              </w:rPr>
            </w:pPr>
            <w:r w:rsidRPr="00B263DC">
              <w:rPr>
                <w:u w:val="single"/>
              </w:rPr>
              <w:fldChar w:fldCharType="begin">
                <w:ffData>
                  <w:name w:val=""/>
                  <w:enabled/>
                  <w:calcOnExit w:val="0"/>
                  <w:checkBox>
                    <w:sizeAuto/>
                    <w:default w:val="1"/>
                    <w:checked w:val="0"/>
                  </w:checkBox>
                </w:ffData>
              </w:fldChar>
            </w:r>
            <w:r w:rsidRPr="00B263DC">
              <w:rPr>
                <w:u w:val="single"/>
              </w:rPr>
              <w:instrText xml:space="preserve"> FORMCHECKBOX </w:instrText>
            </w:r>
            <w:r w:rsidR="00617D4A">
              <w:rPr>
                <w:u w:val="single"/>
              </w:rPr>
            </w:r>
            <w:r w:rsidR="00617D4A">
              <w:rPr>
                <w:u w:val="single"/>
              </w:rPr>
              <w:fldChar w:fldCharType="separate"/>
            </w:r>
            <w:r w:rsidRPr="00B263DC">
              <w:rPr>
                <w:u w:val="single"/>
              </w:rPr>
              <w:fldChar w:fldCharType="end"/>
            </w:r>
            <w:r w:rsidRPr="00B263DC">
              <w:rPr>
                <w:u w:val="single"/>
              </w:rPr>
              <w:t xml:space="preserve"> </w:t>
            </w:r>
            <w:r w:rsidRPr="00B263DC">
              <w:rPr>
                <w:u w:val="single"/>
              </w:rPr>
              <w:tab/>
              <w:t xml:space="preserve">No child, parent or person acting as a parent lives in the state (or tribal reservation) that made the order anymore; </w:t>
            </w:r>
          </w:p>
          <w:p w:rsidR="00B263DC" w:rsidRDefault="00B263DC" w:rsidP="00B263DC">
            <w:pPr>
              <w:tabs>
                <w:tab w:val="left" w:pos="1034"/>
                <w:tab w:val="center" w:pos="4320"/>
                <w:tab w:val="right" w:pos="8640"/>
                <w:tab w:val="right" w:pos="9360"/>
              </w:tabs>
              <w:spacing w:after="0" w:line="240" w:lineRule="auto"/>
              <w:ind w:left="977"/>
            </w:pPr>
            <w:r w:rsidRPr="00B263DC">
              <w:rPr>
                <w:b/>
                <w:u w:val="single"/>
              </w:rPr>
              <w:t xml:space="preserve">AND </w:t>
            </w:r>
            <w:r w:rsidRPr="00B263DC">
              <w:rPr>
                <w:i/>
                <w:u w:val="single"/>
              </w:rPr>
              <w:t>(check one):</w:t>
            </w:r>
          </w:p>
          <w:p w:rsidR="00B263DC" w:rsidRDefault="00B263DC" w:rsidP="00B263DC">
            <w:pPr>
              <w:tabs>
                <w:tab w:val="left" w:pos="1034"/>
                <w:tab w:val="center" w:pos="4320"/>
                <w:tab w:val="right" w:pos="8640"/>
                <w:tab w:val="right" w:pos="9360"/>
              </w:tabs>
              <w:spacing w:after="0" w:line="240" w:lineRule="auto"/>
              <w:ind w:left="977"/>
              <w:rPr>
                <w:rFonts w:ascii="Arial" w:eastAsia="Times New Roman" w:hAnsi="Arial" w:cs="Arial"/>
                <w:szCs w:val="24"/>
              </w:rPr>
            </w:pPr>
          </w:p>
          <w:p w:rsidR="00B263DC" w:rsidRDefault="00B263DC" w:rsidP="00B263DC">
            <w:pPr>
              <w:pStyle w:val="WABody6above"/>
              <w:tabs>
                <w:tab w:val="left" w:pos="990"/>
                <w:tab w:val="left" w:pos="9360"/>
              </w:tabs>
              <w:ind w:left="0" w:firstLine="0"/>
            </w:pPr>
            <w:r>
              <w:t>Below, “</w:t>
            </w:r>
            <w:r w:rsidRPr="00924FDD">
              <w:rPr>
                <w:b/>
                <w:u w:val="single"/>
              </w:rPr>
              <w:t xml:space="preserve">AND </w:t>
            </w:r>
            <w:r>
              <w:rPr>
                <w:i/>
                <w:u w:val="single"/>
              </w:rPr>
              <w:t>(check one)</w:t>
            </w:r>
            <w:r>
              <w:t>,” align the sub-check boxes for “</w:t>
            </w:r>
            <w:r w:rsidRPr="00924FDD">
              <w:rPr>
                <w:b/>
              </w:rPr>
              <w:t>Home state Jurisdiction</w:t>
            </w:r>
            <w:r w:rsidRPr="00924FDD">
              <w:t>” and “</w:t>
            </w:r>
            <w:r w:rsidRPr="00924FDD">
              <w:rPr>
                <w:b/>
              </w:rPr>
              <w:t>No home state or home state declined</w:t>
            </w:r>
            <w:r>
              <w:t>,” with the new check boxes beginning with “A court…” and “No child.”</w:t>
            </w:r>
          </w:p>
          <w:p w:rsidR="00B263DC" w:rsidRPr="00924FDD" w:rsidRDefault="00B263DC" w:rsidP="00B263DC">
            <w:pPr>
              <w:pStyle w:val="WABody6above"/>
              <w:tabs>
                <w:tab w:val="left" w:pos="990"/>
                <w:tab w:val="left" w:pos="9360"/>
              </w:tabs>
              <w:ind w:left="0" w:firstLine="0"/>
            </w:pPr>
            <w:r>
              <w:t xml:space="preserve">In the sub-check box for </w:t>
            </w:r>
            <w:r w:rsidRPr="00924FDD">
              <w:t>“</w:t>
            </w:r>
            <w:r w:rsidRPr="00924FDD">
              <w:rPr>
                <w:b/>
              </w:rPr>
              <w:t>No home state or home state declined</w:t>
            </w:r>
            <w:r>
              <w:t xml:space="preserve">,” in the first bullet point, insert “(significant connection)” after “just living here,” and before “; </w:t>
            </w:r>
            <w:r w:rsidRPr="00924FDD">
              <w:rPr>
                <w:b/>
              </w:rPr>
              <w:t>and</w:t>
            </w:r>
            <w:r>
              <w:t>.”</w:t>
            </w:r>
          </w:p>
          <w:p w:rsidR="00B263DC" w:rsidRDefault="00B263DC" w:rsidP="00B263DC">
            <w:pPr>
              <w:pStyle w:val="WABody4aboveIndented"/>
              <w:tabs>
                <w:tab w:val="clear" w:pos="1260"/>
                <w:tab w:val="left" w:pos="1145"/>
                <w:tab w:val="left" w:pos="6587"/>
              </w:tabs>
              <w:spacing w:before="0"/>
              <w:ind w:left="425" w:hanging="425"/>
            </w:pPr>
          </w:p>
          <w:p w:rsidR="00B263DC" w:rsidRDefault="00B263DC" w:rsidP="00B263DC">
            <w:pPr>
              <w:pStyle w:val="WABody4aboveIndented"/>
              <w:tabs>
                <w:tab w:val="clear" w:pos="1260"/>
                <w:tab w:val="left" w:pos="1145"/>
                <w:tab w:val="left" w:pos="6587"/>
              </w:tabs>
              <w:spacing w:before="0"/>
              <w:ind w:left="425" w:hanging="425"/>
            </w:pPr>
            <w:r>
              <w:t>Delete the sub-check box option for “</w:t>
            </w:r>
            <w:r w:rsidRPr="00924FDD">
              <w:rPr>
                <w:b/>
              </w:rPr>
              <w:t>Other state declined</w:t>
            </w:r>
            <w:r>
              <w:t>.”</w:t>
            </w:r>
          </w:p>
          <w:p w:rsidR="00B263DC" w:rsidRDefault="00B263DC" w:rsidP="00B263DC">
            <w:pPr>
              <w:tabs>
                <w:tab w:val="left" w:pos="1034"/>
                <w:tab w:val="center" w:pos="4320"/>
                <w:tab w:val="right" w:pos="8640"/>
                <w:tab w:val="right" w:pos="9360"/>
              </w:tabs>
              <w:spacing w:after="0" w:line="240" w:lineRule="auto"/>
              <w:rPr>
                <w:rFonts w:ascii="Arial" w:eastAsia="Times New Roman" w:hAnsi="Arial" w:cs="Arial"/>
                <w:szCs w:val="24"/>
              </w:rPr>
            </w:pPr>
          </w:p>
          <w:p w:rsidR="00B263DC" w:rsidRDefault="00B263DC" w:rsidP="00B263DC">
            <w:pPr>
              <w:tabs>
                <w:tab w:val="left" w:pos="1034"/>
                <w:tab w:val="center" w:pos="4320"/>
                <w:tab w:val="right" w:pos="8640"/>
                <w:tab w:val="right" w:pos="9360"/>
              </w:tabs>
              <w:spacing w:after="0" w:line="240" w:lineRule="auto"/>
              <w:rPr>
                <w:rFonts w:ascii="Arial" w:eastAsia="Times New Roman" w:hAnsi="Arial" w:cs="Arial"/>
                <w:szCs w:val="24"/>
              </w:rPr>
            </w:pPr>
            <w:r>
              <w:rPr>
                <w:rFonts w:ascii="Arial" w:eastAsia="Times New Roman" w:hAnsi="Arial" w:cs="Arial"/>
                <w:szCs w:val="24"/>
              </w:rPr>
              <w:t>Delete all of the third major check box beginning with “</w:t>
            </w:r>
            <w:r w:rsidRPr="00B263DC">
              <w:rPr>
                <w:rFonts w:ascii="Arial" w:eastAsia="Times New Roman" w:hAnsi="Arial" w:cs="Arial"/>
                <w:b/>
                <w:szCs w:val="24"/>
              </w:rPr>
              <w:t>Temporary emergency jurisdiction</w:t>
            </w:r>
            <w:r>
              <w:rPr>
                <w:rFonts w:ascii="Arial" w:eastAsia="Times New Roman" w:hAnsi="Arial" w:cs="Arial"/>
                <w:szCs w:val="24"/>
              </w:rPr>
              <w:t>.”</w:t>
            </w:r>
          </w:p>
          <w:p w:rsidR="00B263DC" w:rsidRPr="00B263DC" w:rsidRDefault="00B263DC" w:rsidP="00B263DC">
            <w:pPr>
              <w:tabs>
                <w:tab w:val="left" w:pos="1034"/>
                <w:tab w:val="center" w:pos="4320"/>
                <w:tab w:val="right" w:pos="8640"/>
                <w:tab w:val="right" w:pos="9360"/>
              </w:tabs>
              <w:spacing w:after="0" w:line="240" w:lineRule="auto"/>
              <w:rPr>
                <w:rFonts w:ascii="Arial" w:eastAsia="Times New Roman" w:hAnsi="Arial" w:cs="Arial"/>
                <w:szCs w:val="24"/>
              </w:rPr>
            </w:pPr>
          </w:p>
        </w:tc>
      </w:tr>
    </w:tbl>
    <w:p w:rsidR="00BA654F" w:rsidRDefault="00BA654F">
      <w:pPr>
        <w:spacing w:after="0" w:line="240" w:lineRule="auto"/>
        <w:rPr>
          <w:rFonts w:ascii="Arial" w:hAnsi="Arial" w:cs="Arial"/>
        </w:rPr>
      </w:pPr>
    </w:p>
    <w:p w:rsidR="00BA654F" w:rsidRDefault="00BA654F">
      <w:pPr>
        <w:spacing w:after="0" w:line="240" w:lineRule="auto"/>
        <w:rPr>
          <w:rFonts w:ascii="Arial" w:hAnsi="Arial" w:cs="Arial"/>
        </w:rPr>
      </w:pPr>
    </w:p>
    <w:p w:rsidR="00BA654F" w:rsidRDefault="00A252E6" w:rsidP="00710921">
      <w:pPr>
        <w:spacing w:after="0" w:line="240" w:lineRule="auto"/>
        <w:rPr>
          <w:rFonts w:ascii="Arial" w:hAnsi="Arial" w:cs="Arial"/>
          <w:b/>
          <w:i/>
          <w:sz w:val="24"/>
          <w:szCs w:val="24"/>
        </w:rPr>
      </w:pPr>
      <w:r>
        <w:rPr>
          <w:rFonts w:ascii="Arial" w:hAnsi="Arial" w:cs="Arial"/>
          <w:b/>
          <w:i/>
          <w:sz w:val="24"/>
          <w:szCs w:val="24"/>
        </w:rPr>
        <w:t>Child Relocation Act Forms</w:t>
      </w:r>
    </w:p>
    <w:p w:rsidR="00BA654F" w:rsidRDefault="00BA654F">
      <w:pPr>
        <w:spacing w:after="0" w:line="240" w:lineRule="auto"/>
        <w:rPr>
          <w:rFonts w:ascii="Arial" w:hAnsi="Arial" w:cs="Arial"/>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rsidR="00440EED" w:rsidTr="00F56F4F">
        <w:trPr>
          <w:trHeight w:val="286"/>
        </w:trPr>
        <w:tc>
          <w:tcPr>
            <w:tcW w:w="2150" w:type="dxa"/>
            <w:shd w:val="clear" w:color="auto" w:fill="auto"/>
          </w:tcPr>
          <w:p w:rsidR="00440EED" w:rsidRPr="00440EED" w:rsidRDefault="00440EED" w:rsidP="00440EED">
            <w:pPr>
              <w:rPr>
                <w:rFonts w:ascii="Arial" w:hAnsi="Arial" w:cs="Arial"/>
                <w:szCs w:val="24"/>
              </w:rPr>
            </w:pPr>
            <w:r w:rsidRPr="00440EED">
              <w:rPr>
                <w:rFonts w:ascii="Arial" w:hAnsi="Arial" w:cs="Arial"/>
              </w:rPr>
              <w:t>FL Relocate 704</w:t>
            </w:r>
          </w:p>
        </w:tc>
        <w:tc>
          <w:tcPr>
            <w:tcW w:w="7290" w:type="dxa"/>
            <w:shd w:val="clear" w:color="auto" w:fill="auto"/>
          </w:tcPr>
          <w:p w:rsidR="00440EED" w:rsidRDefault="00440EED" w:rsidP="00DF1D26">
            <w:pPr>
              <w:overflowPunct w:val="0"/>
              <w:autoSpaceDE w:val="0"/>
              <w:autoSpaceDN w:val="0"/>
              <w:spacing w:after="0" w:line="240" w:lineRule="auto"/>
              <w:rPr>
                <w:rFonts w:ascii="Arial" w:hAnsi="Arial" w:cs="Arial"/>
              </w:rPr>
            </w:pPr>
            <w:r w:rsidRPr="00440EED">
              <w:rPr>
                <w:rFonts w:ascii="Arial" w:hAnsi="Arial" w:cs="Arial"/>
              </w:rPr>
              <w:t>Motion for Immediate Order Allowing Move with Children – Before Objection Deadline (Ex Parte Relocation)</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overflowPunct w:val="0"/>
              <w:autoSpaceDE w:val="0"/>
              <w:autoSpaceDN w:val="0"/>
              <w:spacing w:after="0" w:line="240" w:lineRule="auto"/>
              <w:rPr>
                <w:rFonts w:ascii="Arial" w:hAnsi="Arial" w:cs="Arial"/>
                <w:szCs w:val="24"/>
              </w:rPr>
            </w:pPr>
            <w:r>
              <w:rPr>
                <w:rFonts w:ascii="Arial" w:hAnsi="Arial" w:cs="Arial"/>
                <w:szCs w:val="24"/>
              </w:rPr>
              <w:t>In section 6,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DF1D26" w:rsidRPr="00566607"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F1D26"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F1D26" w:rsidRPr="003540C4"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DF1D26" w:rsidRDefault="00DF1D26" w:rsidP="00DF1D26">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F1D26" w:rsidRPr="00440EED" w:rsidRDefault="00DF1D26" w:rsidP="00DF1D26">
            <w:pPr>
              <w:overflowPunct w:val="0"/>
              <w:autoSpaceDE w:val="0"/>
              <w:autoSpaceDN w:val="0"/>
              <w:spacing w:after="0" w:line="240" w:lineRule="auto"/>
              <w:rPr>
                <w:rFonts w:ascii="Arial" w:hAnsi="Arial" w:cs="Arial"/>
                <w:szCs w:val="24"/>
              </w:rPr>
            </w:pPr>
          </w:p>
        </w:tc>
      </w:tr>
      <w:tr w:rsidR="00440EED" w:rsidTr="00924FDD">
        <w:trPr>
          <w:trHeight w:val="286"/>
        </w:trPr>
        <w:tc>
          <w:tcPr>
            <w:tcW w:w="2150" w:type="dxa"/>
          </w:tcPr>
          <w:p w:rsidR="00440EED" w:rsidRPr="00440EED" w:rsidRDefault="00440EED" w:rsidP="00440EED">
            <w:pPr>
              <w:rPr>
                <w:rFonts w:ascii="Arial" w:hAnsi="Arial" w:cs="Arial"/>
                <w:szCs w:val="24"/>
              </w:rPr>
            </w:pPr>
            <w:r w:rsidRPr="00440EED">
              <w:rPr>
                <w:rFonts w:ascii="Arial" w:hAnsi="Arial" w:cs="Arial"/>
              </w:rPr>
              <w:t>FL Relocate 706</w:t>
            </w:r>
          </w:p>
        </w:tc>
        <w:tc>
          <w:tcPr>
            <w:tcW w:w="7290" w:type="dxa"/>
          </w:tcPr>
          <w:p w:rsidR="00440EED" w:rsidRDefault="00440EED" w:rsidP="00DF1D26">
            <w:pPr>
              <w:overflowPunct w:val="0"/>
              <w:autoSpaceDE w:val="0"/>
              <w:autoSpaceDN w:val="0"/>
              <w:spacing w:after="0" w:line="240" w:lineRule="auto"/>
              <w:rPr>
                <w:rFonts w:ascii="Arial" w:hAnsi="Arial" w:cs="Arial"/>
              </w:rPr>
            </w:pPr>
            <w:r w:rsidRPr="00440EED">
              <w:rPr>
                <w:rFonts w:ascii="Arial" w:hAnsi="Arial" w:cs="Arial"/>
              </w:rPr>
              <w:t>Ex Parte Motion for Final Order Changing Parenting Plan – No Objection to Moving with Children (Relocation)</w:t>
            </w:r>
          </w:p>
          <w:p w:rsidR="00DF1D26" w:rsidRDefault="00DF1D26" w:rsidP="00DF1D26">
            <w:pPr>
              <w:overflowPunct w:val="0"/>
              <w:autoSpaceDE w:val="0"/>
              <w:autoSpaceDN w:val="0"/>
              <w:spacing w:after="0" w:line="240" w:lineRule="auto"/>
              <w:rPr>
                <w:rFonts w:ascii="Arial" w:hAnsi="Arial" w:cs="Arial"/>
              </w:rPr>
            </w:pPr>
          </w:p>
          <w:p w:rsidR="00DF1D26" w:rsidRDefault="00DF1D26" w:rsidP="00DF1D26">
            <w:pPr>
              <w:overflowPunct w:val="0"/>
              <w:autoSpaceDE w:val="0"/>
              <w:autoSpaceDN w:val="0"/>
              <w:spacing w:after="0" w:line="240" w:lineRule="auto"/>
              <w:rPr>
                <w:rFonts w:ascii="Arial" w:hAnsi="Arial" w:cs="Arial"/>
                <w:szCs w:val="24"/>
              </w:rPr>
            </w:pPr>
            <w:r>
              <w:rPr>
                <w:rFonts w:ascii="Arial" w:hAnsi="Arial" w:cs="Arial"/>
                <w:szCs w:val="24"/>
              </w:rPr>
              <w:t>In section 4,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DF1D26" w:rsidRPr="00566607"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F1D26"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F1D26" w:rsidRPr="003540C4"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DF1D26" w:rsidRDefault="00DF1D26" w:rsidP="00DF1D26">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F1D26" w:rsidRPr="00440EED" w:rsidRDefault="00DF1D26" w:rsidP="00DF1D26">
            <w:pPr>
              <w:overflowPunct w:val="0"/>
              <w:autoSpaceDE w:val="0"/>
              <w:autoSpaceDN w:val="0"/>
              <w:spacing w:after="0" w:line="240" w:lineRule="auto"/>
              <w:rPr>
                <w:rFonts w:ascii="Arial" w:hAnsi="Arial" w:cs="Arial"/>
                <w:szCs w:val="24"/>
              </w:rPr>
            </w:pPr>
          </w:p>
        </w:tc>
      </w:tr>
      <w:tr w:rsidR="00440EED" w:rsidTr="00924FDD">
        <w:trPr>
          <w:trHeight w:val="286"/>
        </w:trPr>
        <w:tc>
          <w:tcPr>
            <w:tcW w:w="2150" w:type="dxa"/>
          </w:tcPr>
          <w:p w:rsidR="00440EED" w:rsidRPr="00440EED" w:rsidRDefault="00440EED" w:rsidP="00440EED">
            <w:pPr>
              <w:rPr>
                <w:rFonts w:ascii="Arial" w:hAnsi="Arial" w:cs="Arial"/>
                <w:szCs w:val="24"/>
              </w:rPr>
            </w:pPr>
            <w:r w:rsidRPr="00440EED">
              <w:rPr>
                <w:rFonts w:ascii="Arial" w:hAnsi="Arial" w:cs="Arial"/>
              </w:rPr>
              <w:t>FL Relocate 707</w:t>
            </w:r>
          </w:p>
        </w:tc>
        <w:tc>
          <w:tcPr>
            <w:tcW w:w="7290" w:type="dxa"/>
          </w:tcPr>
          <w:p w:rsidR="00440EED" w:rsidRDefault="00440EED" w:rsidP="00DF1D26">
            <w:pPr>
              <w:overflowPunct w:val="0"/>
              <w:autoSpaceDE w:val="0"/>
              <w:autoSpaceDN w:val="0"/>
              <w:spacing w:after="0" w:line="240" w:lineRule="auto"/>
              <w:rPr>
                <w:rFonts w:ascii="Arial" w:hAnsi="Arial" w:cs="Arial"/>
              </w:rPr>
            </w:pPr>
            <w:r w:rsidRPr="00440EED">
              <w:rPr>
                <w:rFonts w:ascii="Arial" w:hAnsi="Arial" w:cs="Arial"/>
              </w:rPr>
              <w:t>Ex Parte Order on Motion For Final Order Changing Parenting Plan – Moving with Children (Relocation)</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overflowPunct w:val="0"/>
              <w:autoSpaceDE w:val="0"/>
              <w:autoSpaceDN w:val="0"/>
              <w:spacing w:after="0" w:line="240" w:lineRule="auto"/>
              <w:rPr>
                <w:rFonts w:ascii="Arial" w:hAnsi="Arial" w:cs="Arial"/>
                <w:szCs w:val="24"/>
              </w:rPr>
            </w:pPr>
            <w:r>
              <w:rPr>
                <w:rFonts w:ascii="Arial" w:hAnsi="Arial" w:cs="Arial"/>
                <w:szCs w:val="24"/>
              </w:rPr>
              <w:t>In section 4,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DF1D26" w:rsidRPr="00566607"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F1D26"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F1D26" w:rsidRPr="003540C4"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DF1D26" w:rsidRDefault="00DF1D26" w:rsidP="00DF1D26">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F1D26" w:rsidRPr="00440EED" w:rsidRDefault="00DF1D26" w:rsidP="00DF1D26">
            <w:pPr>
              <w:overflowPunct w:val="0"/>
              <w:autoSpaceDE w:val="0"/>
              <w:autoSpaceDN w:val="0"/>
              <w:spacing w:after="0" w:line="240" w:lineRule="auto"/>
              <w:rPr>
                <w:rFonts w:ascii="Arial" w:hAnsi="Arial" w:cs="Arial"/>
                <w:szCs w:val="24"/>
              </w:rPr>
            </w:pPr>
          </w:p>
        </w:tc>
      </w:tr>
      <w:tr w:rsidR="00440EED" w:rsidTr="00924FDD">
        <w:trPr>
          <w:trHeight w:val="286"/>
        </w:trPr>
        <w:tc>
          <w:tcPr>
            <w:tcW w:w="2150" w:type="dxa"/>
          </w:tcPr>
          <w:p w:rsidR="00440EED" w:rsidRPr="00440EED" w:rsidRDefault="00440EED" w:rsidP="00440EED">
            <w:pPr>
              <w:rPr>
                <w:rFonts w:ascii="Arial" w:hAnsi="Arial" w:cs="Arial"/>
                <w:szCs w:val="24"/>
              </w:rPr>
            </w:pPr>
            <w:r w:rsidRPr="00440EED">
              <w:rPr>
                <w:rFonts w:ascii="Arial" w:hAnsi="Arial" w:cs="Arial"/>
              </w:rPr>
              <w:t>FL Relocate 725</w:t>
            </w:r>
          </w:p>
        </w:tc>
        <w:tc>
          <w:tcPr>
            <w:tcW w:w="7290" w:type="dxa"/>
          </w:tcPr>
          <w:p w:rsidR="00440EED" w:rsidRDefault="00440EED" w:rsidP="00DF1D26">
            <w:pPr>
              <w:overflowPunct w:val="0"/>
              <w:autoSpaceDE w:val="0"/>
              <w:autoSpaceDN w:val="0"/>
              <w:spacing w:after="0" w:line="240" w:lineRule="auto"/>
              <w:rPr>
                <w:rFonts w:ascii="Arial" w:hAnsi="Arial" w:cs="Arial"/>
              </w:rPr>
            </w:pPr>
            <w:r w:rsidRPr="00440EED">
              <w:rPr>
                <w:rFonts w:ascii="Arial" w:hAnsi="Arial" w:cs="Arial"/>
              </w:rPr>
              <w:t>Motion for Temporary Order Preventing Move with Children (Relocation)</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overflowPunct w:val="0"/>
              <w:autoSpaceDE w:val="0"/>
              <w:autoSpaceDN w:val="0"/>
              <w:spacing w:after="0" w:line="240" w:lineRule="auto"/>
              <w:rPr>
                <w:rFonts w:ascii="Arial" w:hAnsi="Arial" w:cs="Arial"/>
                <w:szCs w:val="24"/>
              </w:rPr>
            </w:pPr>
            <w:r>
              <w:rPr>
                <w:rFonts w:ascii="Arial" w:hAnsi="Arial" w:cs="Arial"/>
                <w:szCs w:val="24"/>
              </w:rPr>
              <w:t>In section 10,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DF1D26" w:rsidRPr="00566607"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F1D26"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F1D26" w:rsidRPr="003540C4"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DF1D26" w:rsidRDefault="00DF1D26" w:rsidP="00DF1D26">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F1D26" w:rsidRPr="00440EED" w:rsidRDefault="00DF1D26" w:rsidP="00DF1D26">
            <w:pPr>
              <w:overflowPunct w:val="0"/>
              <w:autoSpaceDE w:val="0"/>
              <w:autoSpaceDN w:val="0"/>
              <w:spacing w:after="0" w:line="240" w:lineRule="auto"/>
              <w:rPr>
                <w:rFonts w:ascii="Arial" w:hAnsi="Arial" w:cs="Arial"/>
                <w:szCs w:val="24"/>
              </w:rPr>
            </w:pPr>
          </w:p>
        </w:tc>
      </w:tr>
      <w:tr w:rsidR="00440EED" w:rsidTr="00924FDD">
        <w:trPr>
          <w:trHeight w:val="286"/>
        </w:trPr>
        <w:tc>
          <w:tcPr>
            <w:tcW w:w="2150" w:type="dxa"/>
          </w:tcPr>
          <w:p w:rsidR="00440EED" w:rsidRPr="00440EED" w:rsidRDefault="00440EED" w:rsidP="00440EED">
            <w:pPr>
              <w:rPr>
                <w:rFonts w:ascii="Arial" w:hAnsi="Arial" w:cs="Arial"/>
                <w:szCs w:val="24"/>
              </w:rPr>
            </w:pPr>
            <w:r w:rsidRPr="00440EED">
              <w:rPr>
                <w:rFonts w:ascii="Arial" w:hAnsi="Arial" w:cs="Arial"/>
              </w:rPr>
              <w:t>FL Relocate 726</w:t>
            </w:r>
          </w:p>
        </w:tc>
        <w:tc>
          <w:tcPr>
            <w:tcW w:w="7290" w:type="dxa"/>
          </w:tcPr>
          <w:p w:rsidR="00440EED" w:rsidRDefault="00440EED" w:rsidP="00DF1D26">
            <w:pPr>
              <w:overflowPunct w:val="0"/>
              <w:autoSpaceDE w:val="0"/>
              <w:autoSpaceDN w:val="0"/>
              <w:spacing w:after="0" w:line="240" w:lineRule="auto"/>
              <w:rPr>
                <w:rFonts w:ascii="Arial" w:hAnsi="Arial" w:cs="Arial"/>
              </w:rPr>
            </w:pPr>
            <w:r w:rsidRPr="00440EED">
              <w:rPr>
                <w:rFonts w:ascii="Arial" w:hAnsi="Arial" w:cs="Arial"/>
              </w:rPr>
              <w:t>Motion for Temporary Order Allowing Move with Children (Relocation)</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overflowPunct w:val="0"/>
              <w:autoSpaceDE w:val="0"/>
              <w:autoSpaceDN w:val="0"/>
              <w:spacing w:after="0" w:line="240" w:lineRule="auto"/>
              <w:rPr>
                <w:rFonts w:ascii="Arial" w:hAnsi="Arial" w:cs="Arial"/>
                <w:szCs w:val="24"/>
              </w:rPr>
            </w:pPr>
            <w:r>
              <w:rPr>
                <w:rFonts w:ascii="Arial" w:hAnsi="Arial" w:cs="Arial"/>
                <w:szCs w:val="24"/>
              </w:rPr>
              <w:t>In section 6,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F1D26" w:rsidRDefault="00DF1D26" w:rsidP="00DF1D26">
            <w:pPr>
              <w:overflowPunct w:val="0"/>
              <w:autoSpaceDE w:val="0"/>
              <w:autoSpaceDN w:val="0"/>
              <w:spacing w:after="0" w:line="240" w:lineRule="auto"/>
              <w:rPr>
                <w:rFonts w:ascii="Arial" w:hAnsi="Arial" w:cs="Arial"/>
                <w:szCs w:val="24"/>
              </w:rPr>
            </w:pPr>
          </w:p>
          <w:p w:rsidR="00DF1D26" w:rsidRDefault="00DF1D26" w:rsidP="00DF1D26">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DF1D26" w:rsidRPr="00566607"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F1D26"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F1D26" w:rsidRPr="003540C4"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DF1D26" w:rsidRDefault="00DF1D26" w:rsidP="00DF1D26">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F1D26" w:rsidRPr="00FD72C0" w:rsidRDefault="00DF1D26" w:rsidP="00DF1D26">
            <w:pPr>
              <w:overflowPunct w:val="0"/>
              <w:autoSpaceDE w:val="0"/>
              <w:autoSpaceDN w:val="0"/>
              <w:spacing w:after="0" w:line="240" w:lineRule="auto"/>
              <w:rPr>
                <w:rFonts w:ascii="Arial" w:hAnsi="Arial" w:cs="Arial"/>
                <w:sz w:val="20"/>
                <w:szCs w:val="20"/>
              </w:rPr>
            </w:pPr>
            <w:bookmarkStart w:id="1" w:name="_GoBack"/>
            <w:bookmarkEnd w:id="1"/>
          </w:p>
        </w:tc>
      </w:tr>
      <w:tr w:rsidR="00440EED" w:rsidTr="00924FDD">
        <w:trPr>
          <w:trHeight w:val="286"/>
        </w:trPr>
        <w:tc>
          <w:tcPr>
            <w:tcW w:w="2150" w:type="dxa"/>
          </w:tcPr>
          <w:p w:rsidR="00440EED" w:rsidRPr="00440EED" w:rsidRDefault="00440EED" w:rsidP="00440EED">
            <w:pPr>
              <w:rPr>
                <w:rFonts w:ascii="Arial" w:hAnsi="Arial" w:cs="Arial"/>
                <w:szCs w:val="24"/>
              </w:rPr>
            </w:pPr>
            <w:r w:rsidRPr="00440EED">
              <w:rPr>
                <w:rFonts w:ascii="Arial" w:hAnsi="Arial" w:cs="Arial"/>
              </w:rPr>
              <w:t>FL Relocate 728</w:t>
            </w:r>
          </w:p>
        </w:tc>
        <w:tc>
          <w:tcPr>
            <w:tcW w:w="7290" w:type="dxa"/>
          </w:tcPr>
          <w:p w:rsidR="00440EED" w:rsidRDefault="00440EED" w:rsidP="00DF1D26">
            <w:pPr>
              <w:overflowPunct w:val="0"/>
              <w:autoSpaceDE w:val="0"/>
              <w:autoSpaceDN w:val="0"/>
              <w:spacing w:after="0" w:line="240" w:lineRule="auto"/>
              <w:rPr>
                <w:rFonts w:ascii="Arial" w:hAnsi="Arial" w:cs="Arial"/>
              </w:rPr>
            </w:pPr>
            <w:r w:rsidRPr="00440EED">
              <w:rPr>
                <w:rFonts w:ascii="Arial" w:hAnsi="Arial" w:cs="Arial"/>
              </w:rPr>
              <w:t>Temporary Order about Moving with Children (Relocation)</w:t>
            </w:r>
          </w:p>
          <w:p w:rsidR="00DF1D26" w:rsidRPr="00FD72C0" w:rsidRDefault="00DF1D26" w:rsidP="00DF1D26">
            <w:pPr>
              <w:overflowPunct w:val="0"/>
              <w:autoSpaceDE w:val="0"/>
              <w:autoSpaceDN w:val="0"/>
              <w:spacing w:after="0" w:line="240" w:lineRule="auto"/>
              <w:rPr>
                <w:rFonts w:ascii="Arial" w:hAnsi="Arial" w:cs="Arial"/>
                <w:sz w:val="20"/>
                <w:szCs w:val="20"/>
              </w:rPr>
            </w:pPr>
          </w:p>
          <w:p w:rsidR="00DF1D26" w:rsidRDefault="00DF1D26" w:rsidP="00DF1D26">
            <w:pPr>
              <w:overflowPunct w:val="0"/>
              <w:autoSpaceDE w:val="0"/>
              <w:autoSpaceDN w:val="0"/>
              <w:spacing w:after="0" w:line="240" w:lineRule="auto"/>
              <w:rPr>
                <w:rFonts w:ascii="Arial" w:hAnsi="Arial" w:cs="Arial"/>
                <w:szCs w:val="24"/>
              </w:rPr>
            </w:pPr>
            <w:r>
              <w:rPr>
                <w:rFonts w:ascii="Arial" w:hAnsi="Arial" w:cs="Arial"/>
                <w:szCs w:val="24"/>
              </w:rPr>
              <w:t>In section 7,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F1D26" w:rsidRPr="00FD72C0" w:rsidRDefault="00DF1D26" w:rsidP="00DF1D26">
            <w:pPr>
              <w:overflowPunct w:val="0"/>
              <w:autoSpaceDE w:val="0"/>
              <w:autoSpaceDN w:val="0"/>
              <w:spacing w:after="0" w:line="240" w:lineRule="auto"/>
              <w:rPr>
                <w:rFonts w:ascii="Arial" w:hAnsi="Arial" w:cs="Arial"/>
                <w:sz w:val="20"/>
                <w:szCs w:val="20"/>
              </w:rPr>
            </w:pPr>
          </w:p>
          <w:p w:rsidR="00DF1D26" w:rsidRDefault="00DF1D26" w:rsidP="00DF1D26">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Service</w:t>
            </w:r>
            <w:r>
              <w:rPr>
                <w:rFonts w:ascii="Arial Narrow" w:hAnsi="Arial Narrow" w:cs="Arial"/>
                <w:i/>
              </w:rPr>
              <w:t>m</w:t>
            </w:r>
            <w:r w:rsidRPr="003E0376">
              <w:rPr>
                <w:rFonts w:ascii="Arial Narrow" w:hAnsi="Arial Narrow" w:cs="Arial"/>
                <w:i/>
              </w:rPr>
              <w:t>ember</w:t>
            </w:r>
            <w:r>
              <w:rPr>
                <w:rFonts w:ascii="Arial Narrow" w:hAnsi="Arial Narrow" w:cs="Arial"/>
                <w:i/>
              </w:rPr>
              <w:t>s</w:t>
            </w:r>
            <w:r w:rsidRPr="003E0376">
              <w:rPr>
                <w:rFonts w:ascii="Arial Narrow" w:hAnsi="Arial Narrow" w:cs="Arial"/>
                <w:i/>
              </w:rPr>
              <w:t xml:space="preserve"> Civil Relief Act</w:t>
            </w:r>
            <w:r>
              <w:rPr>
                <w:rFonts w:ascii="Arial Narrow" w:hAnsi="Arial Narrow" w:cs="Arial"/>
                <w:i/>
              </w:rPr>
              <w:t xml:space="preserve"> covers:</w:t>
            </w:r>
          </w:p>
          <w:p w:rsidR="00DF1D26" w:rsidRPr="00566607"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F1D26"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F1D26" w:rsidRPr="003540C4" w:rsidRDefault="00DF1D26" w:rsidP="00DF1D26">
            <w:pPr>
              <w:pStyle w:val="ListParagraph"/>
              <w:numPr>
                <w:ilvl w:val="0"/>
                <w:numId w:val="34"/>
              </w:numPr>
              <w:spacing w:after="0" w:line="240" w:lineRule="auto"/>
              <w:contextualSpacing w:val="0"/>
              <w:rPr>
                <w:rFonts w:ascii="Arial Narrow" w:hAnsi="Arial Narrow" w:cs="Arial"/>
                <w:i/>
              </w:rPr>
            </w:pPr>
            <w:r w:rsidRPr="00566607">
              <w:rPr>
                <w:rFonts w:ascii="Arial Narrow" w:hAnsi="Arial Narrow" w:cs="Arial"/>
                <w:i/>
              </w:rPr>
              <w:t xml:space="preserve">commissioned corps of the Public Health Service and </w:t>
            </w:r>
            <w:r>
              <w:rPr>
                <w:rFonts w:ascii="Arial Narrow" w:hAnsi="Arial Narrow" w:cs="Arial"/>
                <w:i/>
              </w:rPr>
              <w:t>NOAA.</w:t>
            </w:r>
          </w:p>
          <w:p w:rsidR="00DF1D26" w:rsidRDefault="00DF1D26" w:rsidP="00DF1D26">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F1D26" w:rsidRPr="00FD72C0" w:rsidRDefault="00DF1D26" w:rsidP="00DF1D26">
            <w:pPr>
              <w:overflowPunct w:val="0"/>
              <w:autoSpaceDE w:val="0"/>
              <w:autoSpaceDN w:val="0"/>
              <w:spacing w:after="0" w:line="240" w:lineRule="auto"/>
              <w:rPr>
                <w:rFonts w:ascii="Arial" w:hAnsi="Arial" w:cs="Arial"/>
                <w:sz w:val="20"/>
                <w:szCs w:val="20"/>
              </w:rPr>
            </w:pPr>
          </w:p>
        </w:tc>
      </w:tr>
    </w:tbl>
    <w:p w:rsidR="00BA654F" w:rsidRDefault="00BA654F">
      <w:pPr>
        <w:spacing w:after="0" w:line="240" w:lineRule="auto"/>
        <w:rPr>
          <w:rFonts w:ascii="Arial" w:hAnsi="Arial" w:cs="Arial"/>
        </w:rPr>
      </w:pPr>
    </w:p>
    <w:p w:rsidR="00BA654F" w:rsidRDefault="00BA654F">
      <w:pPr>
        <w:spacing w:after="0" w:line="240" w:lineRule="auto"/>
        <w:rPr>
          <w:rFonts w:ascii="Arial" w:hAnsi="Arial" w:cs="Arial"/>
        </w:rPr>
      </w:pPr>
    </w:p>
    <w:p w:rsidR="00440EED" w:rsidRPr="00440EED" w:rsidRDefault="00440EED" w:rsidP="00710921">
      <w:pPr>
        <w:spacing w:after="0" w:line="240" w:lineRule="auto"/>
        <w:rPr>
          <w:rFonts w:ascii="Arial" w:hAnsi="Arial" w:cs="Arial"/>
          <w:b/>
          <w:i/>
          <w:sz w:val="24"/>
          <w:szCs w:val="24"/>
        </w:rPr>
      </w:pPr>
      <w:r w:rsidRPr="00440EED">
        <w:rPr>
          <w:rFonts w:ascii="Arial" w:hAnsi="Arial" w:cs="Arial"/>
          <w:b/>
          <w:i/>
          <w:sz w:val="24"/>
          <w:szCs w:val="24"/>
        </w:rPr>
        <w:t>Child Support Schedule/Worksheets</w:t>
      </w:r>
    </w:p>
    <w:p w:rsidR="00440EED" w:rsidRDefault="00440EED">
      <w:pPr>
        <w:spacing w:after="0" w:line="240" w:lineRule="auto"/>
        <w:rPr>
          <w:rFonts w:ascii="Arial" w:hAnsi="Arial" w:cs="Arial"/>
        </w:rPr>
      </w:pPr>
    </w:p>
    <w:tbl>
      <w:tblPr>
        <w:tblW w:w="9440" w:type="dxa"/>
        <w:tblInd w:w="5" w:type="dxa"/>
        <w:tblCellMar>
          <w:top w:w="29" w:type="dxa"/>
          <w:left w:w="115" w:type="dxa"/>
          <w:bottom w:w="29" w:type="dxa"/>
          <w:right w:w="115" w:type="dxa"/>
        </w:tblCellMar>
        <w:tblLook w:val="04A0" w:firstRow="1" w:lastRow="0" w:firstColumn="1" w:lastColumn="0" w:noHBand="0" w:noVBand="1"/>
      </w:tblPr>
      <w:tblGrid>
        <w:gridCol w:w="2150"/>
        <w:gridCol w:w="7290"/>
      </w:tblGrid>
      <w:tr w:rsidR="00440EED" w:rsidTr="00440EED">
        <w:trPr>
          <w:trHeight w:val="523"/>
        </w:trPr>
        <w:tc>
          <w:tcPr>
            <w:tcW w:w="2150" w:type="dxa"/>
            <w:tcBorders>
              <w:top w:val="single" w:sz="4" w:space="0" w:color="auto"/>
              <w:left w:val="single" w:sz="4" w:space="0" w:color="auto"/>
              <w:bottom w:val="single" w:sz="4" w:space="0" w:color="auto"/>
              <w:right w:val="single" w:sz="4" w:space="0" w:color="auto"/>
            </w:tcBorders>
            <w:shd w:val="clear" w:color="auto" w:fill="auto"/>
            <w:hideMark/>
          </w:tcPr>
          <w:p w:rsidR="00440EED" w:rsidRPr="00440EED" w:rsidRDefault="00440EED" w:rsidP="00440EED">
            <w:pPr>
              <w:spacing w:after="0" w:line="240" w:lineRule="auto"/>
              <w:rPr>
                <w:rFonts w:ascii="Arial" w:eastAsia="Times New Roman" w:hAnsi="Arial" w:cs="Arial"/>
                <w:color w:val="000000"/>
              </w:rPr>
            </w:pPr>
            <w:r w:rsidRPr="00440EED">
              <w:rPr>
                <w:rFonts w:ascii="Arial" w:eastAsia="Times New Roman" w:hAnsi="Arial" w:cs="Arial"/>
                <w:color w:val="000000"/>
              </w:rPr>
              <w:t>WSCSS - Schedule</w:t>
            </w:r>
          </w:p>
        </w:tc>
        <w:tc>
          <w:tcPr>
            <w:tcW w:w="7290" w:type="dxa"/>
            <w:tcBorders>
              <w:top w:val="single" w:sz="6" w:space="0" w:color="auto"/>
              <w:left w:val="single" w:sz="6" w:space="0" w:color="auto"/>
              <w:bottom w:val="single" w:sz="6" w:space="0" w:color="auto"/>
              <w:right w:val="single" w:sz="6" w:space="0" w:color="auto"/>
            </w:tcBorders>
            <w:hideMark/>
          </w:tcPr>
          <w:p w:rsidR="00440EED" w:rsidRDefault="00440EED" w:rsidP="00440EED">
            <w:pPr>
              <w:spacing w:after="0" w:line="240" w:lineRule="auto"/>
              <w:rPr>
                <w:rFonts w:ascii="Arial" w:hAnsi="Arial" w:cs="Arial"/>
              </w:rPr>
            </w:pPr>
            <w:r w:rsidRPr="00440EED">
              <w:rPr>
                <w:rFonts w:ascii="Arial" w:hAnsi="Arial" w:cs="Arial"/>
              </w:rPr>
              <w:t>Washington State Child Support Schedule Definitions and Standards, Instructions, and Economic Table</w:t>
            </w:r>
          </w:p>
          <w:p w:rsidR="00DF1D26" w:rsidRPr="00FD72C0" w:rsidRDefault="00DF1D26" w:rsidP="00440EED">
            <w:pPr>
              <w:spacing w:after="0" w:line="240" w:lineRule="auto"/>
              <w:rPr>
                <w:rFonts w:ascii="Arial" w:hAnsi="Arial" w:cs="Arial"/>
                <w:sz w:val="20"/>
                <w:szCs w:val="20"/>
              </w:rPr>
            </w:pPr>
          </w:p>
          <w:p w:rsidR="00DF1D26" w:rsidRDefault="00DF1D26" w:rsidP="00440EED">
            <w:pPr>
              <w:spacing w:after="0" w:line="240" w:lineRule="auto"/>
              <w:rPr>
                <w:rFonts w:ascii="Arial" w:hAnsi="Arial" w:cs="Arial"/>
              </w:rPr>
            </w:pPr>
            <w:r>
              <w:rPr>
                <w:rFonts w:ascii="Arial" w:hAnsi="Arial" w:cs="Arial"/>
              </w:rPr>
              <w:t>On the cover page, change the effective date for “Instructions – only” to “June 7, 2018.”</w:t>
            </w:r>
          </w:p>
          <w:p w:rsidR="00DF1D26" w:rsidRPr="00FD72C0" w:rsidRDefault="00DF1D26" w:rsidP="00440EED">
            <w:pPr>
              <w:spacing w:after="0" w:line="240" w:lineRule="auto"/>
              <w:rPr>
                <w:rFonts w:ascii="Arial" w:hAnsi="Arial" w:cs="Arial"/>
                <w:sz w:val="20"/>
                <w:szCs w:val="20"/>
              </w:rPr>
            </w:pPr>
          </w:p>
          <w:p w:rsidR="00DF1D26" w:rsidRDefault="00DF1D26" w:rsidP="00DF1D26">
            <w:pPr>
              <w:spacing w:after="0" w:line="240" w:lineRule="auto"/>
              <w:rPr>
                <w:rFonts w:ascii="Arial" w:hAnsi="Arial" w:cs="Arial"/>
              </w:rPr>
            </w:pPr>
            <w:r>
              <w:rPr>
                <w:rFonts w:ascii="Arial" w:hAnsi="Arial" w:cs="Arial"/>
              </w:rPr>
              <w:t>Make the following changes on page 6, below the heading “Washington State Child Support Schedule Instructions for Worksheets:”</w:t>
            </w:r>
          </w:p>
          <w:p w:rsidR="00DF1D26" w:rsidRPr="00FD72C0" w:rsidRDefault="00DF1D26" w:rsidP="00DF1D26">
            <w:pPr>
              <w:spacing w:after="0" w:line="240" w:lineRule="auto"/>
              <w:rPr>
                <w:rFonts w:ascii="Arial" w:hAnsi="Arial" w:cs="Arial"/>
                <w:sz w:val="20"/>
                <w:szCs w:val="20"/>
              </w:rPr>
            </w:pPr>
          </w:p>
          <w:p w:rsidR="00DF1D26" w:rsidRDefault="00DF1D26" w:rsidP="00DF1D26">
            <w:pPr>
              <w:spacing w:after="0" w:line="240" w:lineRule="auto"/>
              <w:rPr>
                <w:rFonts w:ascii="Arial" w:hAnsi="Arial" w:cs="Arial"/>
              </w:rPr>
            </w:pPr>
            <w:r>
              <w:rPr>
                <w:rFonts w:ascii="Arial" w:hAnsi="Arial" w:cs="Arial"/>
              </w:rPr>
              <w:t xml:space="preserve">Line 1e, </w:t>
            </w:r>
            <w:r w:rsidRPr="00DF1D26">
              <w:rPr>
                <w:rFonts w:ascii="Arial" w:hAnsi="Arial" w:cs="Arial"/>
                <w:u w:val="single"/>
              </w:rPr>
              <w:t>Other Income</w:t>
            </w:r>
            <w:r>
              <w:rPr>
                <w:rFonts w:ascii="Arial" w:hAnsi="Arial" w:cs="Arial"/>
              </w:rPr>
              <w:t>, in the parentheses, immediately after “Other income includes, but is not limited to:” insert “income tax refunds.”</w:t>
            </w:r>
          </w:p>
          <w:p w:rsidR="00DF1D26" w:rsidRPr="00FD72C0" w:rsidRDefault="00DF1D26" w:rsidP="00DF1D26">
            <w:pPr>
              <w:spacing w:after="0" w:line="240" w:lineRule="auto"/>
              <w:rPr>
                <w:rFonts w:ascii="Arial" w:hAnsi="Arial" w:cs="Arial"/>
                <w:sz w:val="20"/>
                <w:szCs w:val="20"/>
              </w:rPr>
            </w:pPr>
          </w:p>
          <w:p w:rsidR="00DF1D26" w:rsidRDefault="00DF1D26" w:rsidP="00DF1D26">
            <w:pPr>
              <w:spacing w:after="0" w:line="240" w:lineRule="auto"/>
              <w:rPr>
                <w:rFonts w:ascii="Arial" w:hAnsi="Arial" w:cs="Arial"/>
              </w:rPr>
            </w:pPr>
            <w:r>
              <w:rPr>
                <w:rFonts w:ascii="Arial" w:hAnsi="Arial" w:cs="Arial"/>
              </w:rPr>
              <w:t xml:space="preserve">On page 7, line 2a, </w:t>
            </w:r>
            <w:r w:rsidRPr="00DF1D26">
              <w:rPr>
                <w:rFonts w:ascii="Arial" w:hAnsi="Arial" w:cs="Arial"/>
                <w:u w:val="single"/>
              </w:rPr>
              <w:t>Income Taxes</w:t>
            </w:r>
            <w:r>
              <w:rPr>
                <w:rFonts w:ascii="Arial" w:hAnsi="Arial" w:cs="Arial"/>
              </w:rPr>
              <w:t xml:space="preserve">, </w:t>
            </w:r>
            <w:r w:rsidR="002577A7">
              <w:rPr>
                <w:rFonts w:ascii="Arial" w:hAnsi="Arial" w:cs="Arial"/>
              </w:rPr>
              <w:t>change the first sentence in bold font as follows:</w:t>
            </w:r>
          </w:p>
          <w:p w:rsidR="002577A7" w:rsidRPr="00FD72C0" w:rsidRDefault="002577A7" w:rsidP="00DF1D26">
            <w:pPr>
              <w:spacing w:after="0" w:line="240" w:lineRule="auto"/>
              <w:rPr>
                <w:rFonts w:ascii="Arial" w:hAnsi="Arial" w:cs="Arial"/>
                <w:sz w:val="20"/>
                <w:szCs w:val="20"/>
              </w:rPr>
            </w:pPr>
          </w:p>
          <w:p w:rsidR="002577A7" w:rsidRDefault="002577A7" w:rsidP="002577A7">
            <w:pPr>
              <w:spacing w:after="0" w:line="240" w:lineRule="auto"/>
              <w:ind w:left="720"/>
              <w:rPr>
                <w:rFonts w:ascii="Arial" w:hAnsi="Arial" w:cs="Arial"/>
              </w:rPr>
            </w:pPr>
            <w:r w:rsidRPr="002577A7">
              <w:rPr>
                <w:rFonts w:ascii="Arial" w:hAnsi="Arial" w:cs="Arial"/>
              </w:rPr>
              <w:t>“</w:t>
            </w:r>
            <w:r w:rsidRPr="002577A7">
              <w:rPr>
                <w:rFonts w:ascii="Arial" w:hAnsi="Arial" w:cs="Arial"/>
                <w:b/>
              </w:rPr>
              <w:t xml:space="preserve">Enter the </w:t>
            </w:r>
            <w:r w:rsidRPr="002577A7">
              <w:rPr>
                <w:rFonts w:ascii="Arial" w:hAnsi="Arial" w:cs="Arial"/>
                <w:b/>
                <w:u w:val="single"/>
              </w:rPr>
              <w:t>net</w:t>
            </w:r>
            <w:r w:rsidRPr="002577A7">
              <w:rPr>
                <w:rFonts w:ascii="Arial" w:hAnsi="Arial" w:cs="Arial"/>
                <w:b/>
              </w:rPr>
              <w:t xml:space="preserve"> monthly amount actually owed for state and federal income taxes</w:t>
            </w:r>
            <w:r w:rsidRPr="002577A7">
              <w:rPr>
                <w:rFonts w:ascii="Arial" w:hAnsi="Arial" w:cs="Arial"/>
              </w:rPr>
              <w:t>.”</w:t>
            </w:r>
          </w:p>
          <w:p w:rsidR="002577A7" w:rsidRPr="00FD72C0" w:rsidRDefault="002577A7" w:rsidP="002577A7">
            <w:pPr>
              <w:spacing w:after="0" w:line="240" w:lineRule="auto"/>
              <w:rPr>
                <w:rFonts w:ascii="Arial" w:hAnsi="Arial" w:cs="Arial"/>
                <w:sz w:val="20"/>
                <w:szCs w:val="20"/>
              </w:rPr>
            </w:pPr>
          </w:p>
          <w:p w:rsidR="002577A7" w:rsidRDefault="002577A7" w:rsidP="002577A7">
            <w:pPr>
              <w:spacing w:after="0" w:line="240" w:lineRule="auto"/>
              <w:rPr>
                <w:rFonts w:ascii="Arial" w:hAnsi="Arial" w:cs="Arial"/>
              </w:rPr>
            </w:pPr>
            <w:r>
              <w:rPr>
                <w:rFonts w:ascii="Arial" w:hAnsi="Arial" w:cs="Arial"/>
              </w:rPr>
              <w:t>Also in line 2a, change the first sentence in parentheses as follows:</w:t>
            </w:r>
          </w:p>
          <w:p w:rsidR="002577A7" w:rsidRPr="00FD72C0" w:rsidRDefault="002577A7" w:rsidP="002577A7">
            <w:pPr>
              <w:spacing w:after="0" w:line="240" w:lineRule="auto"/>
              <w:rPr>
                <w:rFonts w:ascii="Arial" w:hAnsi="Arial" w:cs="Arial"/>
                <w:sz w:val="20"/>
                <w:szCs w:val="20"/>
              </w:rPr>
            </w:pPr>
          </w:p>
          <w:p w:rsidR="002577A7" w:rsidRPr="002577A7" w:rsidRDefault="002577A7" w:rsidP="00710921">
            <w:pPr>
              <w:spacing w:after="0" w:line="240" w:lineRule="auto"/>
              <w:ind w:left="720"/>
              <w:rPr>
                <w:rFonts w:ascii="Arial" w:hAnsi="Arial" w:cs="Arial"/>
              </w:rPr>
            </w:pPr>
            <w:r w:rsidRPr="002577A7">
              <w:rPr>
                <w:rFonts w:ascii="Arial" w:hAnsi="Arial" w:cs="Arial"/>
              </w:rPr>
              <w:t>“The amount of income tax withheld on a paycheck may not be the actual amount of income tax owed due to tax refund</w:t>
            </w:r>
            <w:r w:rsidRPr="002577A7">
              <w:rPr>
                <w:rFonts w:ascii="Arial" w:hAnsi="Arial" w:cs="Arial"/>
                <w:u w:val="single"/>
              </w:rPr>
              <w:t>s</w:t>
            </w:r>
            <w:r w:rsidRPr="002577A7">
              <w:rPr>
                <w:rFonts w:ascii="Arial" w:hAnsi="Arial" w:cs="Arial"/>
              </w:rPr>
              <w:t xml:space="preserve">, </w:t>
            </w:r>
            <w:r w:rsidRPr="002577A7">
              <w:rPr>
                <w:rFonts w:ascii="Arial" w:hAnsi="Arial" w:cs="Arial"/>
                <w:u w:val="single"/>
              </w:rPr>
              <w:t>deductions</w:t>
            </w:r>
            <w:r w:rsidRPr="002577A7">
              <w:rPr>
                <w:rFonts w:ascii="Arial" w:hAnsi="Arial" w:cs="Arial"/>
              </w:rPr>
              <w:t>, etc.”</w:t>
            </w:r>
          </w:p>
        </w:tc>
      </w:tr>
    </w:tbl>
    <w:p w:rsidR="00CA7DB8" w:rsidRPr="00FD72C0" w:rsidRDefault="00CA7DB8">
      <w:pPr>
        <w:spacing w:after="0" w:line="240" w:lineRule="auto"/>
        <w:rPr>
          <w:rFonts w:ascii="Arial" w:hAnsi="Arial" w:cs="Arial"/>
          <w:sz w:val="16"/>
          <w:szCs w:val="16"/>
        </w:rPr>
      </w:pPr>
    </w:p>
    <w:sectPr w:rsidR="00CA7DB8" w:rsidRPr="00FD72C0">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370" w:rsidRDefault="00E65370">
      <w:pPr>
        <w:spacing w:after="0" w:line="240" w:lineRule="auto"/>
      </w:pPr>
      <w:r>
        <w:separator/>
      </w:r>
    </w:p>
  </w:endnote>
  <w:endnote w:type="continuationSeparator" w:id="0">
    <w:p w:rsidR="00E65370" w:rsidRDefault="00E6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370" w:rsidRDefault="00E65370">
      <w:pPr>
        <w:spacing w:after="0" w:line="240" w:lineRule="auto"/>
      </w:pPr>
      <w:r>
        <w:separator/>
      </w:r>
    </w:p>
  </w:footnote>
  <w:footnote w:type="continuationSeparator" w:id="0">
    <w:p w:rsidR="00E65370" w:rsidRDefault="00E65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70" w:rsidRDefault="00E65370">
    <w:pPr>
      <w:pStyle w:val="Header"/>
      <w:rPr>
        <w:rFonts w:ascii="Arial" w:hAnsi="Arial" w:cs="Arial"/>
      </w:rPr>
    </w:pPr>
    <w:r>
      <w:rPr>
        <w:rFonts w:ascii="Arial" w:hAnsi="Arial" w:cs="Arial"/>
      </w:rPr>
      <w:t>Summary of Changes</w:t>
    </w:r>
  </w:p>
  <w:p w:rsidR="00E65370" w:rsidRDefault="00E65370">
    <w:pPr>
      <w:pStyle w:val="Header"/>
      <w:rPr>
        <w:rFonts w:ascii="Arial" w:hAnsi="Arial" w:cs="Arial"/>
      </w:rPr>
    </w:pPr>
    <w:r>
      <w:rPr>
        <w:rFonts w:ascii="Arial" w:hAnsi="Arial" w:cs="Arial"/>
      </w:rPr>
      <w:t>June 14, 2018</w:t>
    </w:r>
  </w:p>
  <w:p w:rsidR="00E65370" w:rsidRDefault="00E65370" w:rsidP="00710921">
    <w:pPr>
      <w:pStyle w:val="Header"/>
      <w:rPr>
        <w:rFonts w:ascii="Arial" w:hAnsi="Arial" w:cs="Arial"/>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sidR="00617D4A">
      <w:rPr>
        <w:rFonts w:ascii="Arial" w:hAnsi="Arial" w:cs="Arial"/>
        <w:bCs/>
        <w:noProof/>
      </w:rPr>
      <w:t>17</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sidR="00617D4A">
      <w:rPr>
        <w:rFonts w:ascii="Arial" w:hAnsi="Arial" w:cs="Arial"/>
        <w:bCs/>
        <w:noProof/>
      </w:rPr>
      <w:t>17</w:t>
    </w:r>
    <w:r>
      <w:rPr>
        <w:rFonts w:ascii="Arial" w:hAnsi="Arial" w:cs="Arial"/>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0498"/>
    <w:multiLevelType w:val="hybridMultilevel"/>
    <w:tmpl w:val="B75CD1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C0DE1"/>
    <w:multiLevelType w:val="hybridMultilevel"/>
    <w:tmpl w:val="7A709292"/>
    <w:lvl w:ilvl="0" w:tplc="1A1AD066">
      <w:start w:val="6"/>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70C4E"/>
    <w:multiLevelType w:val="hybridMultilevel"/>
    <w:tmpl w:val="B5061D9E"/>
    <w:lvl w:ilvl="0" w:tplc="A60C89C0">
      <w:start w:val="1"/>
      <w:numFmt w:val="bullet"/>
      <w:pStyle w:val="WA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8"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1"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3" w15:restartNumberingAfterBreak="0">
    <w:nsid w:val="4C0B0AD6"/>
    <w:multiLevelType w:val="hybridMultilevel"/>
    <w:tmpl w:val="B7082A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97A5C"/>
    <w:multiLevelType w:val="hybridMultilevel"/>
    <w:tmpl w:val="CC9C1B10"/>
    <w:lvl w:ilvl="0" w:tplc="04090005">
      <w:start w:val="1"/>
      <w:numFmt w:val="bullet"/>
      <w:lvlText w:val=""/>
      <w:lvlJc w:val="left"/>
      <w:pPr>
        <w:ind w:left="360" w:hanging="360"/>
      </w:pPr>
      <w:rPr>
        <w:rFonts w:ascii="Wingdings" w:hAnsi="Wingdings" w:hint="default"/>
      </w:rPr>
    </w:lvl>
    <w:lvl w:ilvl="1" w:tplc="BCE8BFBC">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7" w15:restartNumberingAfterBreak="0">
    <w:nsid w:val="60530997"/>
    <w:multiLevelType w:val="hybridMultilevel"/>
    <w:tmpl w:val="454E1A1C"/>
    <w:lvl w:ilvl="0" w:tplc="04090005">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68B072F9"/>
    <w:multiLevelType w:val="hybridMultilevel"/>
    <w:tmpl w:val="37809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lvlOverride w:ilvl="0">
      <w:startOverride w:val="10"/>
    </w:lvlOverride>
  </w:num>
  <w:num w:numId="9">
    <w:abstractNumId w:val="3"/>
    <w:lvlOverride w:ilvl="0">
      <w:startOverride w:val="6"/>
    </w:lvlOverride>
  </w:num>
  <w:num w:numId="10">
    <w:abstractNumId w:val="3"/>
    <w:lvlOverride w:ilvl="0">
      <w:startOverride w:val="10"/>
    </w:lvlOverride>
  </w:num>
  <w:num w:numId="11">
    <w:abstractNumId w:val="3"/>
  </w:num>
  <w:num w:numId="12">
    <w:abstractNumId w:val="3"/>
    <w:lvlOverride w:ilvl="0">
      <w:startOverride w:val="10"/>
    </w:lvlOverride>
  </w:num>
  <w:num w:numId="13">
    <w:abstractNumId w:val="3"/>
    <w:lvlOverride w:ilvl="0">
      <w:startOverride w:val="6"/>
    </w:lvlOverride>
  </w:num>
  <w:num w:numId="14">
    <w:abstractNumId w:val="21"/>
  </w:num>
  <w:num w:numId="15">
    <w:abstractNumId w:val="7"/>
  </w:num>
  <w:num w:numId="16">
    <w:abstractNumId w:val="10"/>
  </w:num>
  <w:num w:numId="17">
    <w:abstractNumId w:val="16"/>
  </w:num>
  <w:num w:numId="18">
    <w:abstractNumId w:val="18"/>
  </w:num>
  <w:num w:numId="19">
    <w:abstractNumId w:val="1"/>
  </w:num>
  <w:num w:numId="20">
    <w:abstractNumId w:val="5"/>
  </w:num>
  <w:num w:numId="21">
    <w:abstractNumId w:val="0"/>
  </w:num>
  <w:num w:numId="22">
    <w:abstractNumId w:val="12"/>
  </w:num>
  <w:num w:numId="23">
    <w:abstractNumId w:val="19"/>
  </w:num>
  <w:num w:numId="24">
    <w:abstractNumId w:val="6"/>
  </w:num>
  <w:num w:numId="25">
    <w:abstractNumId w:val="11"/>
  </w:num>
  <w:num w:numId="26">
    <w:abstractNumId w:val="3"/>
  </w:num>
  <w:num w:numId="27">
    <w:abstractNumId w:val="14"/>
  </w:num>
  <w:num w:numId="28">
    <w:abstractNumId w:val="4"/>
  </w:num>
  <w:num w:numId="29">
    <w:abstractNumId w:val="2"/>
  </w:num>
  <w:num w:numId="30">
    <w:abstractNumId w:val="20"/>
  </w:num>
  <w:num w:numId="31">
    <w:abstractNumId w:val="17"/>
  </w:num>
  <w:num w:numId="32">
    <w:abstractNumId w:val="15"/>
  </w:num>
  <w:num w:numId="33">
    <w:abstractNumId w:val="13"/>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4F"/>
    <w:rsid w:val="00055DFF"/>
    <w:rsid w:val="000C2774"/>
    <w:rsid w:val="000C6C03"/>
    <w:rsid w:val="00154E66"/>
    <w:rsid w:val="002577A7"/>
    <w:rsid w:val="002A41FD"/>
    <w:rsid w:val="002D3749"/>
    <w:rsid w:val="004159C9"/>
    <w:rsid w:val="00440EED"/>
    <w:rsid w:val="00470E62"/>
    <w:rsid w:val="00617D4A"/>
    <w:rsid w:val="006A4B98"/>
    <w:rsid w:val="00710921"/>
    <w:rsid w:val="00785CE2"/>
    <w:rsid w:val="007D0E88"/>
    <w:rsid w:val="00803236"/>
    <w:rsid w:val="00924FDD"/>
    <w:rsid w:val="00976372"/>
    <w:rsid w:val="009965B4"/>
    <w:rsid w:val="009A1990"/>
    <w:rsid w:val="00A252E6"/>
    <w:rsid w:val="00B263DC"/>
    <w:rsid w:val="00BA654F"/>
    <w:rsid w:val="00BC06D9"/>
    <w:rsid w:val="00C26649"/>
    <w:rsid w:val="00C41009"/>
    <w:rsid w:val="00CA7DB8"/>
    <w:rsid w:val="00D4587E"/>
    <w:rsid w:val="00D64F66"/>
    <w:rsid w:val="00D93AAE"/>
    <w:rsid w:val="00DC5A04"/>
    <w:rsid w:val="00DF1D26"/>
    <w:rsid w:val="00E65370"/>
    <w:rsid w:val="00E749C7"/>
    <w:rsid w:val="00EE0ACB"/>
    <w:rsid w:val="00F56F4F"/>
    <w:rsid w:val="00F85E3B"/>
    <w:rsid w:val="00FD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475E604-A763-4931-94C1-3D6263B2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uiPriority w:val="99"/>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qFormat/>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paragraph" w:customStyle="1" w:styleId="WABulletList">
    <w:name w:val="WA Bullet List"/>
    <w:basedOn w:val="Normal"/>
    <w:qFormat/>
    <w:rsid w:val="00055DFF"/>
    <w:pPr>
      <w:numPr>
        <w:numId w:val="28"/>
      </w:numPr>
      <w:spacing w:before="60" w:after="0" w:line="240" w:lineRule="auto"/>
      <w:ind w:left="1260"/>
    </w:pPr>
    <w:rPr>
      <w:rFonts w:ascii="Arial" w:eastAsia="MS Mincho" w:hAnsi="Arial" w:cs="Arial"/>
      <w:lang w:eastAsia="ja-JP"/>
    </w:rPr>
  </w:style>
  <w:style w:type="paragraph" w:customStyle="1" w:styleId="WAfullwidthnotenhanced">
    <w:name w:val="WA full width not enhanced"/>
    <w:basedOn w:val="Normal"/>
    <w:qFormat/>
    <w:rsid w:val="00055DFF"/>
    <w:pPr>
      <w:spacing w:before="120" w:after="0" w:line="240" w:lineRule="auto"/>
    </w:pPr>
    <w:rPr>
      <w:rFonts w:ascii="Arial" w:eastAsia="MS Mincho" w:hAnsi="Arial" w:cs="Arial"/>
      <w:lang w:eastAsia="ja-JP"/>
    </w:rPr>
  </w:style>
  <w:style w:type="character" w:styleId="CommentReference">
    <w:name w:val="annotation reference"/>
    <w:uiPriority w:val="99"/>
    <w:rsid w:val="007D0E88"/>
    <w:rPr>
      <w:rFonts w:cs="Times New Roman"/>
      <w:sz w:val="18"/>
    </w:rPr>
  </w:style>
  <w:style w:type="paragraph" w:customStyle="1" w:styleId="ColorfulList-Accent11">
    <w:name w:val="Colorful List - Accent 11"/>
    <w:basedOn w:val="Normal"/>
    <w:qFormat/>
    <w:rsid w:val="006A4B98"/>
    <w:pPr>
      <w:overflowPunct w:val="0"/>
      <w:autoSpaceDE w:val="0"/>
      <w:autoSpaceDN w:val="0"/>
      <w:adjustRightInd w:val="0"/>
      <w:spacing w:after="0" w:line="240" w:lineRule="auto"/>
      <w:ind w:left="720"/>
      <w:contextualSpacing/>
      <w:textAlignment w:val="baseline"/>
    </w:pPr>
    <w:rPr>
      <w:rFonts w:ascii="Courier" w:eastAsia="Cambria" w:hAnsi="Courier" w:cs="Times New Roman"/>
      <w:sz w:val="24"/>
      <w:szCs w:val="20"/>
    </w:rPr>
  </w:style>
  <w:style w:type="paragraph" w:customStyle="1" w:styleId="WASubBulletList">
    <w:name w:val="WA Sub Bullet List"/>
    <w:basedOn w:val="WABulletList"/>
    <w:qFormat/>
    <w:rsid w:val="00B263DC"/>
    <w:pPr>
      <w:numPr>
        <w:numId w:val="35"/>
      </w:numPr>
      <w:tabs>
        <w:tab w:val="left" w:pos="1980"/>
      </w:tabs>
      <w:suppressAutoHyphens/>
    </w:pPr>
    <w:rPr>
      <w:spacing w:val="-2"/>
    </w:rPr>
  </w:style>
  <w:style w:type="paragraph" w:styleId="BalloonText">
    <w:name w:val="Balloon Text"/>
    <w:basedOn w:val="Normal"/>
    <w:link w:val="BalloonTextChar"/>
    <w:uiPriority w:val="99"/>
    <w:semiHidden/>
    <w:unhideWhenUsed/>
    <w:rsid w:val="00E6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6FC6-58B3-4662-A178-02AAB780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Gough, Merrie</dc:creator>
  <cp:keywords/>
  <dc:description/>
  <cp:lastModifiedBy>Gough, Merrie</cp:lastModifiedBy>
  <cp:revision>2</cp:revision>
  <cp:lastPrinted>2016-05-02T18:45:00Z</cp:lastPrinted>
  <dcterms:created xsi:type="dcterms:W3CDTF">2018-06-14T21:20:00Z</dcterms:created>
  <dcterms:modified xsi:type="dcterms:W3CDTF">2018-06-14T21:20:00Z</dcterms:modified>
</cp:coreProperties>
</file>